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16BED" w14:textId="7C79A9A9" w:rsidR="00993F86" w:rsidRDefault="00993F86" w:rsidP="00993F86">
      <w:pPr>
        <w:jc w:val="center"/>
        <w:rPr>
          <w:b/>
          <w:bCs/>
          <w:sz w:val="24"/>
          <w:szCs w:val="24"/>
          <w:u w:val="single"/>
        </w:rPr>
      </w:pPr>
      <w:r>
        <w:rPr>
          <w:b/>
          <w:bCs/>
          <w:sz w:val="24"/>
          <w:szCs w:val="24"/>
          <w:u w:val="single"/>
        </w:rPr>
        <w:t>DRAFT</w:t>
      </w:r>
    </w:p>
    <w:p w14:paraId="23A6E096" w14:textId="29D8FDE8" w:rsidR="006114FF" w:rsidRPr="00E90AED" w:rsidRDefault="006114FF" w:rsidP="006114FF">
      <w:pPr>
        <w:jc w:val="center"/>
        <w:rPr>
          <w:b/>
          <w:bCs/>
          <w:sz w:val="24"/>
          <w:szCs w:val="24"/>
          <w:u w:val="single"/>
        </w:rPr>
      </w:pPr>
      <w:r w:rsidRPr="00E90AED">
        <w:rPr>
          <w:b/>
          <w:bCs/>
          <w:sz w:val="24"/>
          <w:szCs w:val="24"/>
          <w:u w:val="single"/>
        </w:rPr>
        <w:t>Minutes of the Annual Parish Meeting held on T</w:t>
      </w:r>
      <w:r w:rsidR="008541F8" w:rsidRPr="00E90AED">
        <w:rPr>
          <w:b/>
          <w:bCs/>
          <w:sz w:val="24"/>
          <w:szCs w:val="24"/>
          <w:u w:val="single"/>
        </w:rPr>
        <w:t>uesday</w:t>
      </w:r>
      <w:r w:rsidRPr="00E90AED">
        <w:rPr>
          <w:b/>
          <w:bCs/>
          <w:sz w:val="24"/>
          <w:szCs w:val="24"/>
          <w:u w:val="single"/>
        </w:rPr>
        <w:t xml:space="preserve"> </w:t>
      </w:r>
      <w:r w:rsidR="008541F8" w:rsidRPr="00E90AED">
        <w:rPr>
          <w:b/>
          <w:bCs/>
          <w:sz w:val="24"/>
          <w:szCs w:val="24"/>
          <w:u w:val="single"/>
        </w:rPr>
        <w:t>1</w:t>
      </w:r>
      <w:r w:rsidRPr="00E90AED">
        <w:rPr>
          <w:b/>
          <w:bCs/>
          <w:sz w:val="24"/>
          <w:szCs w:val="24"/>
          <w:u w:val="single"/>
        </w:rPr>
        <w:t>6</w:t>
      </w:r>
      <w:r w:rsidRPr="00E90AED">
        <w:rPr>
          <w:b/>
          <w:bCs/>
          <w:sz w:val="24"/>
          <w:szCs w:val="24"/>
          <w:u w:val="single"/>
          <w:vertAlign w:val="superscript"/>
        </w:rPr>
        <w:t>th</w:t>
      </w:r>
      <w:r w:rsidRPr="00E90AED">
        <w:rPr>
          <w:b/>
          <w:bCs/>
          <w:sz w:val="24"/>
          <w:szCs w:val="24"/>
          <w:u w:val="single"/>
        </w:rPr>
        <w:t xml:space="preserve"> May </w:t>
      </w:r>
      <w:r w:rsidR="00C75247" w:rsidRPr="00E90AED">
        <w:rPr>
          <w:b/>
          <w:bCs/>
          <w:sz w:val="24"/>
          <w:szCs w:val="24"/>
          <w:u w:val="single"/>
        </w:rPr>
        <w:t xml:space="preserve">2023 </w:t>
      </w:r>
      <w:r w:rsidRPr="00E90AED">
        <w:rPr>
          <w:b/>
          <w:bCs/>
          <w:sz w:val="24"/>
          <w:szCs w:val="24"/>
          <w:u w:val="single"/>
        </w:rPr>
        <w:t xml:space="preserve">at </w:t>
      </w:r>
      <w:r w:rsidR="008541F8" w:rsidRPr="00E90AED">
        <w:rPr>
          <w:b/>
          <w:bCs/>
          <w:sz w:val="24"/>
          <w:szCs w:val="24"/>
          <w:u w:val="single"/>
        </w:rPr>
        <w:t>7.15</w:t>
      </w:r>
      <w:r w:rsidRPr="00E90AED">
        <w:rPr>
          <w:b/>
          <w:bCs/>
          <w:sz w:val="24"/>
          <w:szCs w:val="24"/>
          <w:u w:val="single"/>
        </w:rPr>
        <w:t>pm in the Old School</w:t>
      </w:r>
    </w:p>
    <w:p w14:paraId="01A2AE0B" w14:textId="4436A768" w:rsidR="006114FF" w:rsidRPr="00E90AED" w:rsidRDefault="006114FF">
      <w:pPr>
        <w:rPr>
          <w:sz w:val="24"/>
          <w:szCs w:val="24"/>
          <w:u w:val="single"/>
        </w:rPr>
      </w:pPr>
      <w:r w:rsidRPr="00E90AED">
        <w:rPr>
          <w:sz w:val="24"/>
          <w:szCs w:val="24"/>
          <w:u w:val="single"/>
        </w:rPr>
        <w:t>Chairman</w:t>
      </w:r>
    </w:p>
    <w:p w14:paraId="7FC121F6" w14:textId="0A43BABE" w:rsidR="006114FF" w:rsidRPr="00E90AED" w:rsidRDefault="008541F8">
      <w:pPr>
        <w:rPr>
          <w:sz w:val="24"/>
          <w:szCs w:val="24"/>
        </w:rPr>
      </w:pPr>
      <w:r w:rsidRPr="00E90AED">
        <w:rPr>
          <w:sz w:val="24"/>
          <w:szCs w:val="24"/>
        </w:rPr>
        <w:t xml:space="preserve">The Chairman Andy Vigrass welcomed residents to the </w:t>
      </w:r>
      <w:proofErr w:type="gramStart"/>
      <w:r w:rsidRPr="00E90AED">
        <w:rPr>
          <w:sz w:val="24"/>
          <w:szCs w:val="24"/>
        </w:rPr>
        <w:t>meeting</w:t>
      </w:r>
      <w:proofErr w:type="gramEnd"/>
    </w:p>
    <w:p w14:paraId="0EB5088C" w14:textId="77777777" w:rsidR="00CC2505" w:rsidRPr="00E90AED" w:rsidRDefault="00CC2505">
      <w:pPr>
        <w:rPr>
          <w:sz w:val="24"/>
          <w:szCs w:val="24"/>
        </w:rPr>
      </w:pPr>
    </w:p>
    <w:p w14:paraId="3A73DEEB" w14:textId="462629E9" w:rsidR="006114FF" w:rsidRPr="00E90AED" w:rsidRDefault="006114FF">
      <w:pPr>
        <w:rPr>
          <w:sz w:val="24"/>
          <w:szCs w:val="24"/>
          <w:u w:val="single"/>
        </w:rPr>
      </w:pPr>
      <w:r w:rsidRPr="00E90AED">
        <w:rPr>
          <w:sz w:val="24"/>
          <w:szCs w:val="24"/>
          <w:u w:val="single"/>
        </w:rPr>
        <w:t>Present</w:t>
      </w:r>
    </w:p>
    <w:p w14:paraId="4122A13E" w14:textId="0F029953" w:rsidR="006114FF" w:rsidRPr="00E90AED" w:rsidRDefault="006114FF">
      <w:pPr>
        <w:rPr>
          <w:sz w:val="24"/>
          <w:szCs w:val="24"/>
        </w:rPr>
      </w:pPr>
      <w:r w:rsidRPr="00E90AED">
        <w:rPr>
          <w:sz w:val="24"/>
          <w:szCs w:val="24"/>
        </w:rPr>
        <w:t xml:space="preserve">In the chair </w:t>
      </w:r>
      <w:proofErr w:type="spellStart"/>
      <w:proofErr w:type="gramStart"/>
      <w:r w:rsidR="008541F8" w:rsidRPr="00E90AED">
        <w:rPr>
          <w:sz w:val="24"/>
          <w:szCs w:val="24"/>
        </w:rPr>
        <w:t>A.Vigrass</w:t>
      </w:r>
      <w:proofErr w:type="spellEnd"/>
      <w:proofErr w:type="gramEnd"/>
      <w:r w:rsidR="008541F8" w:rsidRPr="00E90AED">
        <w:rPr>
          <w:sz w:val="24"/>
          <w:szCs w:val="24"/>
        </w:rPr>
        <w:t xml:space="preserve">, Parish </w:t>
      </w:r>
      <w:r w:rsidRPr="00E90AED">
        <w:rPr>
          <w:sz w:val="24"/>
          <w:szCs w:val="24"/>
        </w:rPr>
        <w:t>Cllr</w:t>
      </w:r>
      <w:r w:rsidR="008541F8" w:rsidRPr="00E90AED">
        <w:rPr>
          <w:sz w:val="24"/>
          <w:szCs w:val="24"/>
        </w:rPr>
        <w:t>s</w:t>
      </w:r>
      <w:r w:rsidRPr="00E90AED">
        <w:rPr>
          <w:sz w:val="24"/>
          <w:szCs w:val="24"/>
        </w:rPr>
        <w:t xml:space="preserve">. </w:t>
      </w:r>
      <w:proofErr w:type="spellStart"/>
      <w:proofErr w:type="gramStart"/>
      <w:r w:rsidRPr="00E90AED">
        <w:rPr>
          <w:sz w:val="24"/>
          <w:szCs w:val="24"/>
        </w:rPr>
        <w:t>A.Stanley</w:t>
      </w:r>
      <w:proofErr w:type="spellEnd"/>
      <w:proofErr w:type="gramEnd"/>
      <w:r w:rsidRPr="00E90AED">
        <w:rPr>
          <w:sz w:val="24"/>
          <w:szCs w:val="24"/>
        </w:rPr>
        <w:t>,</w:t>
      </w:r>
      <w:r w:rsidR="008541F8" w:rsidRPr="00E90AED">
        <w:rPr>
          <w:sz w:val="24"/>
          <w:szCs w:val="24"/>
        </w:rPr>
        <w:t xml:space="preserve"> &amp; </w:t>
      </w:r>
      <w:proofErr w:type="spellStart"/>
      <w:r w:rsidR="008541F8" w:rsidRPr="00E90AED">
        <w:rPr>
          <w:sz w:val="24"/>
          <w:szCs w:val="24"/>
        </w:rPr>
        <w:t>C.Priest</w:t>
      </w:r>
      <w:proofErr w:type="spellEnd"/>
      <w:r w:rsidRPr="00E90AED">
        <w:rPr>
          <w:sz w:val="24"/>
          <w:szCs w:val="24"/>
        </w:rPr>
        <w:t xml:space="preserve">, </w:t>
      </w:r>
      <w:r w:rsidR="008541F8" w:rsidRPr="00E90AED">
        <w:rPr>
          <w:sz w:val="24"/>
          <w:szCs w:val="24"/>
        </w:rPr>
        <w:t xml:space="preserve">County Cllr. Lynden Stowe, 18 residents &amp; representatives of village organizations &amp; </w:t>
      </w:r>
      <w:proofErr w:type="spellStart"/>
      <w:proofErr w:type="gramStart"/>
      <w:r w:rsidR="008541F8" w:rsidRPr="00E90AED">
        <w:rPr>
          <w:sz w:val="24"/>
          <w:szCs w:val="24"/>
        </w:rPr>
        <w:t>K.O’Donoghue</w:t>
      </w:r>
      <w:proofErr w:type="spellEnd"/>
      <w:proofErr w:type="gramEnd"/>
      <w:r w:rsidR="008541F8" w:rsidRPr="00E90AED">
        <w:rPr>
          <w:sz w:val="24"/>
          <w:szCs w:val="24"/>
        </w:rPr>
        <w:t xml:space="preserve"> Parish Clerk.</w:t>
      </w:r>
    </w:p>
    <w:p w14:paraId="19A4C036" w14:textId="77777777" w:rsidR="00CC2505" w:rsidRPr="00E90AED" w:rsidRDefault="00CC2505">
      <w:pPr>
        <w:rPr>
          <w:sz w:val="24"/>
          <w:szCs w:val="24"/>
        </w:rPr>
      </w:pPr>
    </w:p>
    <w:p w14:paraId="3E4F05A6" w14:textId="7B218992" w:rsidR="006114FF" w:rsidRPr="00E90AED" w:rsidRDefault="006114FF">
      <w:pPr>
        <w:rPr>
          <w:sz w:val="24"/>
          <w:szCs w:val="24"/>
          <w:u w:val="single"/>
        </w:rPr>
      </w:pPr>
      <w:r w:rsidRPr="00E90AED">
        <w:rPr>
          <w:sz w:val="24"/>
          <w:szCs w:val="24"/>
          <w:u w:val="single"/>
        </w:rPr>
        <w:t>Apologies for absence</w:t>
      </w:r>
    </w:p>
    <w:p w14:paraId="50A791B6" w14:textId="6CAE7410" w:rsidR="006114FF" w:rsidRPr="00E90AED" w:rsidRDefault="006114FF">
      <w:pPr>
        <w:rPr>
          <w:sz w:val="24"/>
          <w:szCs w:val="24"/>
        </w:rPr>
      </w:pPr>
      <w:r w:rsidRPr="00E90AED">
        <w:rPr>
          <w:sz w:val="24"/>
          <w:szCs w:val="24"/>
        </w:rPr>
        <w:t xml:space="preserve">Received from </w:t>
      </w:r>
      <w:r w:rsidR="008541F8" w:rsidRPr="00E90AED">
        <w:rPr>
          <w:sz w:val="24"/>
          <w:szCs w:val="24"/>
        </w:rPr>
        <w:t xml:space="preserve">Parish Cllrs. </w:t>
      </w:r>
      <w:r w:rsidRPr="00E90AED">
        <w:rPr>
          <w:sz w:val="24"/>
          <w:szCs w:val="24"/>
        </w:rPr>
        <w:t>L.</w:t>
      </w:r>
      <w:proofErr w:type="gramStart"/>
      <w:r w:rsidRPr="00E90AED">
        <w:rPr>
          <w:sz w:val="24"/>
          <w:szCs w:val="24"/>
        </w:rPr>
        <w:t>Bowden,,</w:t>
      </w:r>
      <w:proofErr w:type="spellStart"/>
      <w:proofErr w:type="gramEnd"/>
      <w:r w:rsidRPr="00E90AED">
        <w:rPr>
          <w:sz w:val="24"/>
          <w:szCs w:val="24"/>
        </w:rPr>
        <w:t>M.Norton</w:t>
      </w:r>
      <w:proofErr w:type="spellEnd"/>
      <w:r w:rsidR="008541F8" w:rsidRPr="00E90AED">
        <w:rPr>
          <w:sz w:val="24"/>
          <w:szCs w:val="24"/>
        </w:rPr>
        <w:t xml:space="preserve">, </w:t>
      </w:r>
      <w:proofErr w:type="spellStart"/>
      <w:r w:rsidR="008541F8" w:rsidRPr="00E90AED">
        <w:rPr>
          <w:sz w:val="24"/>
          <w:szCs w:val="24"/>
        </w:rPr>
        <w:t>A.Chandler</w:t>
      </w:r>
      <w:proofErr w:type="spellEnd"/>
      <w:r w:rsidR="00D514BB" w:rsidRPr="00E90AED">
        <w:rPr>
          <w:sz w:val="24"/>
          <w:szCs w:val="24"/>
        </w:rPr>
        <w:t xml:space="preserve">, </w:t>
      </w:r>
    </w:p>
    <w:p w14:paraId="1F804693" w14:textId="17203505" w:rsidR="00CC2505" w:rsidRPr="00E90AED" w:rsidRDefault="00CC2505">
      <w:pPr>
        <w:rPr>
          <w:sz w:val="24"/>
          <w:szCs w:val="24"/>
        </w:rPr>
      </w:pPr>
    </w:p>
    <w:p w14:paraId="499EBC76" w14:textId="1C83B958" w:rsidR="00CC2505" w:rsidRPr="00E90AED" w:rsidRDefault="00CC2505">
      <w:pPr>
        <w:rPr>
          <w:sz w:val="24"/>
          <w:szCs w:val="24"/>
          <w:u w:val="single"/>
        </w:rPr>
      </w:pPr>
      <w:r w:rsidRPr="00E90AED">
        <w:rPr>
          <w:sz w:val="24"/>
          <w:szCs w:val="24"/>
          <w:u w:val="single"/>
        </w:rPr>
        <w:t>Minutes of previous meeting</w:t>
      </w:r>
    </w:p>
    <w:p w14:paraId="046A1959" w14:textId="05DE8421" w:rsidR="00CC2505" w:rsidRPr="00E90AED" w:rsidRDefault="00CC2505">
      <w:pPr>
        <w:rPr>
          <w:sz w:val="24"/>
          <w:szCs w:val="24"/>
        </w:rPr>
      </w:pPr>
      <w:r w:rsidRPr="00E90AED">
        <w:rPr>
          <w:sz w:val="24"/>
          <w:szCs w:val="24"/>
        </w:rPr>
        <w:t xml:space="preserve">Were </w:t>
      </w:r>
      <w:proofErr w:type="gramStart"/>
      <w:r w:rsidR="008541F8" w:rsidRPr="00E90AED">
        <w:rPr>
          <w:sz w:val="24"/>
          <w:szCs w:val="24"/>
        </w:rPr>
        <w:t>approved, and</w:t>
      </w:r>
      <w:proofErr w:type="gramEnd"/>
      <w:r w:rsidR="008541F8" w:rsidRPr="00E90AED">
        <w:rPr>
          <w:sz w:val="24"/>
          <w:szCs w:val="24"/>
        </w:rPr>
        <w:t xml:space="preserve"> signed by the Chairman.</w:t>
      </w:r>
    </w:p>
    <w:p w14:paraId="6CFD3DDA" w14:textId="21049DB7" w:rsidR="00CC2505" w:rsidRPr="00E90AED" w:rsidRDefault="00CC2505">
      <w:pPr>
        <w:rPr>
          <w:sz w:val="24"/>
          <w:szCs w:val="24"/>
        </w:rPr>
      </w:pPr>
    </w:p>
    <w:p w14:paraId="4DC520DF" w14:textId="791B6F33" w:rsidR="00CC2505" w:rsidRPr="00E90AED" w:rsidRDefault="00CC2505">
      <w:pPr>
        <w:rPr>
          <w:sz w:val="24"/>
          <w:szCs w:val="24"/>
          <w:u w:val="single"/>
        </w:rPr>
      </w:pPr>
      <w:r w:rsidRPr="00E90AED">
        <w:rPr>
          <w:sz w:val="24"/>
          <w:szCs w:val="24"/>
          <w:u w:val="single"/>
        </w:rPr>
        <w:t>Parish Council Report</w:t>
      </w:r>
    </w:p>
    <w:p w14:paraId="2C85E60C" w14:textId="5FF31A99" w:rsidR="00CC2505" w:rsidRPr="00E90AED" w:rsidRDefault="00CC2505">
      <w:pPr>
        <w:rPr>
          <w:sz w:val="24"/>
          <w:szCs w:val="24"/>
        </w:rPr>
      </w:pPr>
      <w:r w:rsidRPr="00E90AED">
        <w:rPr>
          <w:sz w:val="24"/>
          <w:szCs w:val="24"/>
        </w:rPr>
        <w:t>The report from the PC chairman was read and the audited accounts presented.</w:t>
      </w:r>
    </w:p>
    <w:p w14:paraId="219E8E18" w14:textId="77777777" w:rsidR="009F4593" w:rsidRPr="00E90AED" w:rsidRDefault="009F4593">
      <w:pPr>
        <w:rPr>
          <w:sz w:val="24"/>
          <w:szCs w:val="24"/>
        </w:rPr>
      </w:pPr>
    </w:p>
    <w:p w14:paraId="432817FD" w14:textId="1DBE0436" w:rsidR="009F4593" w:rsidRPr="00E90AED" w:rsidRDefault="009F4593">
      <w:pPr>
        <w:rPr>
          <w:sz w:val="24"/>
          <w:szCs w:val="24"/>
          <w:u w:val="single"/>
        </w:rPr>
      </w:pPr>
      <w:r w:rsidRPr="00E90AED">
        <w:rPr>
          <w:sz w:val="24"/>
          <w:szCs w:val="24"/>
          <w:u w:val="single"/>
        </w:rPr>
        <w:t>Report from County Councillor</w:t>
      </w:r>
    </w:p>
    <w:p w14:paraId="2A3DE6DA" w14:textId="3320F587" w:rsidR="009F4593" w:rsidRPr="00E90AED" w:rsidRDefault="009F4593">
      <w:pPr>
        <w:rPr>
          <w:sz w:val="24"/>
          <w:szCs w:val="24"/>
        </w:rPr>
      </w:pPr>
      <w:r w:rsidRPr="00E90AED">
        <w:rPr>
          <w:sz w:val="24"/>
          <w:szCs w:val="24"/>
        </w:rPr>
        <w:t>L.S. reported:</w:t>
      </w:r>
    </w:p>
    <w:p w14:paraId="20B915A2" w14:textId="1CAAA829" w:rsidR="009F4593" w:rsidRPr="00E90AED" w:rsidRDefault="009F4593" w:rsidP="009F4593">
      <w:pPr>
        <w:pStyle w:val="ListParagraph"/>
        <w:numPr>
          <w:ilvl w:val="0"/>
          <w:numId w:val="5"/>
        </w:numPr>
        <w:rPr>
          <w:sz w:val="24"/>
          <w:szCs w:val="24"/>
        </w:rPr>
      </w:pPr>
      <w:r w:rsidRPr="00E90AED">
        <w:rPr>
          <w:sz w:val="24"/>
          <w:szCs w:val="24"/>
        </w:rPr>
        <w:t>The Council budget had been increased by 5% with 2% ringfenced for adult care.</w:t>
      </w:r>
    </w:p>
    <w:p w14:paraId="1781D1BC" w14:textId="1A645E28" w:rsidR="009F4593" w:rsidRPr="00E90AED" w:rsidRDefault="009F4593" w:rsidP="009F4593">
      <w:pPr>
        <w:pStyle w:val="ListParagraph"/>
        <w:numPr>
          <w:ilvl w:val="0"/>
          <w:numId w:val="5"/>
        </w:numPr>
        <w:rPr>
          <w:sz w:val="24"/>
          <w:szCs w:val="24"/>
        </w:rPr>
      </w:pPr>
      <w:r w:rsidRPr="00E90AED">
        <w:rPr>
          <w:sz w:val="24"/>
          <w:szCs w:val="24"/>
        </w:rPr>
        <w:t xml:space="preserve">The pothole budget had been increased to cope with the result of an exceptionally hard </w:t>
      </w:r>
      <w:proofErr w:type="gramStart"/>
      <w:r w:rsidRPr="00E90AED">
        <w:rPr>
          <w:sz w:val="24"/>
          <w:szCs w:val="24"/>
        </w:rPr>
        <w:t>winter</w:t>
      </w:r>
      <w:proofErr w:type="gramEnd"/>
    </w:p>
    <w:p w14:paraId="2B85F5C1" w14:textId="3F450CD4" w:rsidR="009F4593" w:rsidRPr="00E90AED" w:rsidRDefault="009F4593" w:rsidP="009F4593">
      <w:pPr>
        <w:pStyle w:val="ListParagraph"/>
        <w:numPr>
          <w:ilvl w:val="0"/>
          <w:numId w:val="5"/>
        </w:numPr>
        <w:rPr>
          <w:sz w:val="24"/>
          <w:szCs w:val="24"/>
        </w:rPr>
      </w:pPr>
      <w:r w:rsidRPr="00E90AED">
        <w:rPr>
          <w:sz w:val="24"/>
          <w:szCs w:val="24"/>
        </w:rPr>
        <w:t xml:space="preserve">Batsford road was scheduled for patching this </w:t>
      </w:r>
      <w:proofErr w:type="gramStart"/>
      <w:r w:rsidRPr="00E90AED">
        <w:rPr>
          <w:sz w:val="24"/>
          <w:szCs w:val="24"/>
        </w:rPr>
        <w:t>year</w:t>
      </w:r>
      <w:proofErr w:type="gramEnd"/>
    </w:p>
    <w:p w14:paraId="195D28E9" w14:textId="5C485C38" w:rsidR="00D514BB" w:rsidRPr="00E90AED" w:rsidRDefault="00D514BB" w:rsidP="009F4593">
      <w:pPr>
        <w:pStyle w:val="ListParagraph"/>
        <w:numPr>
          <w:ilvl w:val="0"/>
          <w:numId w:val="5"/>
        </w:numPr>
        <w:rPr>
          <w:sz w:val="24"/>
          <w:szCs w:val="24"/>
        </w:rPr>
      </w:pPr>
      <w:r w:rsidRPr="00E90AED">
        <w:rPr>
          <w:sz w:val="24"/>
          <w:szCs w:val="24"/>
        </w:rPr>
        <w:t xml:space="preserve">LS felt that the main road in the village was generally in good condition. </w:t>
      </w:r>
    </w:p>
    <w:p w14:paraId="35930D9A" w14:textId="24A9F6B1" w:rsidR="009F4593" w:rsidRPr="00E90AED" w:rsidRDefault="00063EED" w:rsidP="00D514BB">
      <w:pPr>
        <w:pStyle w:val="ListParagraph"/>
        <w:rPr>
          <w:sz w:val="24"/>
          <w:szCs w:val="24"/>
        </w:rPr>
      </w:pPr>
      <w:r w:rsidRPr="00BE2F04">
        <w:rPr>
          <w:color w:val="FF0000"/>
          <w:sz w:val="24"/>
          <w:szCs w:val="24"/>
        </w:rPr>
        <w:t>Comment</w:t>
      </w:r>
      <w:r w:rsidR="00D514BB" w:rsidRPr="00BE2F04">
        <w:rPr>
          <w:color w:val="FF0000"/>
          <w:sz w:val="24"/>
          <w:szCs w:val="24"/>
        </w:rPr>
        <w:t xml:space="preserve"> from the floor </w:t>
      </w:r>
      <w:r w:rsidR="00D514BB" w:rsidRPr="00E90AED">
        <w:rPr>
          <w:sz w:val="24"/>
          <w:szCs w:val="24"/>
        </w:rPr>
        <w:t>was that the central section was starting to crack up.</w:t>
      </w:r>
    </w:p>
    <w:p w14:paraId="21B4CA34" w14:textId="3EF486F1" w:rsidR="00E050AC" w:rsidRPr="00E90AED" w:rsidRDefault="00E050AC" w:rsidP="00E050AC">
      <w:pPr>
        <w:pStyle w:val="ListParagraph"/>
        <w:numPr>
          <w:ilvl w:val="0"/>
          <w:numId w:val="5"/>
        </w:numPr>
        <w:rPr>
          <w:sz w:val="24"/>
          <w:szCs w:val="24"/>
        </w:rPr>
      </w:pPr>
      <w:r w:rsidRPr="00E90AED">
        <w:rPr>
          <w:sz w:val="24"/>
          <w:szCs w:val="24"/>
        </w:rPr>
        <w:t xml:space="preserve">He was in discussion with the Police Commissioner to see whether additional funds could be provided to support the ongoing costs of the CSW cameras in small parishes such as </w:t>
      </w:r>
      <w:proofErr w:type="spellStart"/>
      <w:r w:rsidRPr="00E90AED">
        <w:rPr>
          <w:sz w:val="24"/>
          <w:szCs w:val="24"/>
        </w:rPr>
        <w:t>BotH</w:t>
      </w:r>
      <w:proofErr w:type="spellEnd"/>
      <w:r w:rsidRPr="00E90AED">
        <w:rPr>
          <w:sz w:val="24"/>
          <w:szCs w:val="24"/>
        </w:rPr>
        <w:t>.</w:t>
      </w:r>
    </w:p>
    <w:p w14:paraId="144CBB9C" w14:textId="7C26C2BB" w:rsidR="00063EED" w:rsidRPr="00E90AED" w:rsidRDefault="00063EED" w:rsidP="00E050AC">
      <w:pPr>
        <w:pStyle w:val="ListParagraph"/>
        <w:numPr>
          <w:ilvl w:val="0"/>
          <w:numId w:val="5"/>
        </w:numPr>
        <w:rPr>
          <w:sz w:val="24"/>
          <w:szCs w:val="24"/>
        </w:rPr>
      </w:pPr>
      <w:r w:rsidRPr="00BE2F04">
        <w:rPr>
          <w:color w:val="FF0000"/>
          <w:sz w:val="24"/>
          <w:szCs w:val="24"/>
        </w:rPr>
        <w:t xml:space="preserve">Comment from the floor </w:t>
      </w:r>
      <w:r w:rsidRPr="00E90AED">
        <w:rPr>
          <w:sz w:val="24"/>
          <w:szCs w:val="24"/>
        </w:rPr>
        <w:t>– that the recent main road closure by Thames Water had caused chaos and damage to the back road. Please could more effective diversionary signs be used in future.</w:t>
      </w:r>
    </w:p>
    <w:p w14:paraId="2E6C0316" w14:textId="77777777" w:rsidR="00CC2505" w:rsidRPr="00E90AED" w:rsidRDefault="00CC2505">
      <w:pPr>
        <w:rPr>
          <w:sz w:val="24"/>
          <w:szCs w:val="24"/>
        </w:rPr>
      </w:pPr>
    </w:p>
    <w:p w14:paraId="6612A07F" w14:textId="1DF85AAB" w:rsidR="00CC2505" w:rsidRPr="00E90AED" w:rsidRDefault="00CC2505">
      <w:pPr>
        <w:rPr>
          <w:sz w:val="24"/>
          <w:szCs w:val="24"/>
          <w:u w:val="single"/>
        </w:rPr>
      </w:pPr>
      <w:r w:rsidRPr="00E90AED">
        <w:rPr>
          <w:sz w:val="24"/>
          <w:szCs w:val="24"/>
          <w:u w:val="single"/>
        </w:rPr>
        <w:t>Reports from Parish Organizations</w:t>
      </w:r>
    </w:p>
    <w:p w14:paraId="5BBB0CA4" w14:textId="66CE14B3" w:rsidR="00CC2505" w:rsidRPr="00E90AED" w:rsidRDefault="00CC2505">
      <w:pPr>
        <w:rPr>
          <w:sz w:val="24"/>
          <w:szCs w:val="24"/>
        </w:rPr>
      </w:pPr>
      <w:r w:rsidRPr="00E90AED">
        <w:rPr>
          <w:sz w:val="24"/>
          <w:szCs w:val="24"/>
        </w:rPr>
        <w:t>The following organizations presented their reports which are attached</w:t>
      </w:r>
      <w:r w:rsidR="00C93FC7" w:rsidRPr="00E90AED">
        <w:rPr>
          <w:sz w:val="24"/>
          <w:szCs w:val="24"/>
        </w:rPr>
        <w:t>, as</w:t>
      </w:r>
      <w:r w:rsidR="00A902F2" w:rsidRPr="00E90AED">
        <w:rPr>
          <w:sz w:val="24"/>
          <w:szCs w:val="24"/>
        </w:rPr>
        <w:t xml:space="preserve"> submitted</w:t>
      </w:r>
      <w:r w:rsidR="00C93FC7" w:rsidRPr="00E90AED">
        <w:rPr>
          <w:sz w:val="24"/>
          <w:szCs w:val="24"/>
        </w:rPr>
        <w:t>,</w:t>
      </w:r>
      <w:r w:rsidR="00A902F2" w:rsidRPr="00E90AED">
        <w:rPr>
          <w:sz w:val="24"/>
          <w:szCs w:val="24"/>
        </w:rPr>
        <w:t xml:space="preserve"> </w:t>
      </w:r>
      <w:r w:rsidRPr="00E90AED">
        <w:rPr>
          <w:sz w:val="24"/>
          <w:szCs w:val="24"/>
        </w:rPr>
        <w:t>to the minutes.</w:t>
      </w:r>
    </w:p>
    <w:p w14:paraId="1CF9F6A5" w14:textId="436AED52" w:rsidR="00CC2505" w:rsidRPr="00E90AED" w:rsidRDefault="00CC2505" w:rsidP="00CC2505">
      <w:pPr>
        <w:pStyle w:val="ListParagraph"/>
        <w:numPr>
          <w:ilvl w:val="0"/>
          <w:numId w:val="2"/>
        </w:numPr>
        <w:spacing w:line="240" w:lineRule="auto"/>
        <w:rPr>
          <w:rFonts w:eastAsia="Times New Roman"/>
          <w:sz w:val="24"/>
          <w:szCs w:val="24"/>
        </w:rPr>
      </w:pPr>
      <w:r w:rsidRPr="00E90AED">
        <w:rPr>
          <w:rFonts w:eastAsia="Times New Roman"/>
          <w:sz w:val="24"/>
          <w:szCs w:val="24"/>
        </w:rPr>
        <w:t xml:space="preserve">The Old School </w:t>
      </w:r>
      <w:r w:rsidR="00326DED" w:rsidRPr="00E90AED">
        <w:rPr>
          <w:rFonts w:eastAsia="Times New Roman"/>
          <w:sz w:val="24"/>
          <w:szCs w:val="24"/>
        </w:rPr>
        <w:t>–</w:t>
      </w:r>
      <w:r w:rsidR="00E05855" w:rsidRPr="00E90AED">
        <w:rPr>
          <w:rFonts w:eastAsia="Times New Roman"/>
          <w:sz w:val="24"/>
          <w:szCs w:val="24"/>
        </w:rPr>
        <w:t xml:space="preserve"> </w:t>
      </w:r>
      <w:r w:rsidR="00A51A06" w:rsidRPr="00E90AED">
        <w:rPr>
          <w:rFonts w:eastAsia="Times New Roman"/>
          <w:sz w:val="24"/>
          <w:szCs w:val="24"/>
        </w:rPr>
        <w:t>Ann</w:t>
      </w:r>
      <w:r w:rsidR="00326DED" w:rsidRPr="00E90AED">
        <w:rPr>
          <w:rFonts w:eastAsia="Times New Roman"/>
          <w:sz w:val="24"/>
          <w:szCs w:val="24"/>
        </w:rPr>
        <w:t>e Robertson</w:t>
      </w:r>
    </w:p>
    <w:p w14:paraId="5DEB5533" w14:textId="21267420" w:rsidR="00CC2505" w:rsidRPr="00E90AED" w:rsidRDefault="00CC2505" w:rsidP="00CC2505">
      <w:pPr>
        <w:pStyle w:val="ListParagraph"/>
        <w:numPr>
          <w:ilvl w:val="0"/>
          <w:numId w:val="2"/>
        </w:numPr>
        <w:spacing w:line="240" w:lineRule="auto"/>
        <w:rPr>
          <w:rFonts w:eastAsia="Times New Roman"/>
          <w:sz w:val="24"/>
          <w:szCs w:val="24"/>
        </w:rPr>
      </w:pPr>
      <w:r w:rsidRPr="00E90AED">
        <w:rPr>
          <w:rFonts w:eastAsia="Times New Roman"/>
          <w:sz w:val="24"/>
          <w:szCs w:val="24"/>
        </w:rPr>
        <w:t xml:space="preserve">The Community </w:t>
      </w:r>
      <w:proofErr w:type="gramStart"/>
      <w:r w:rsidRPr="00E90AED">
        <w:rPr>
          <w:rFonts w:eastAsia="Times New Roman"/>
          <w:sz w:val="24"/>
          <w:szCs w:val="24"/>
        </w:rPr>
        <w:t xml:space="preserve">Orchard </w:t>
      </w:r>
      <w:r w:rsidR="00E05855" w:rsidRPr="00E90AED">
        <w:rPr>
          <w:rFonts w:eastAsia="Times New Roman"/>
          <w:sz w:val="24"/>
          <w:szCs w:val="24"/>
        </w:rPr>
        <w:t xml:space="preserve"> -</w:t>
      </w:r>
      <w:proofErr w:type="gramEnd"/>
      <w:r w:rsidR="00E05855" w:rsidRPr="00E90AED">
        <w:rPr>
          <w:rFonts w:eastAsia="Times New Roman"/>
          <w:sz w:val="24"/>
          <w:szCs w:val="24"/>
        </w:rPr>
        <w:t xml:space="preserve"> Tom Dixon</w:t>
      </w:r>
    </w:p>
    <w:p w14:paraId="28307E2A" w14:textId="4123BE80" w:rsidR="00CC2505" w:rsidRPr="00E90AED" w:rsidRDefault="00CC2505" w:rsidP="00CC2505">
      <w:pPr>
        <w:pStyle w:val="ListParagraph"/>
        <w:numPr>
          <w:ilvl w:val="0"/>
          <w:numId w:val="2"/>
        </w:numPr>
        <w:spacing w:line="240" w:lineRule="auto"/>
        <w:rPr>
          <w:rFonts w:eastAsia="Times New Roman"/>
          <w:sz w:val="24"/>
          <w:szCs w:val="24"/>
        </w:rPr>
      </w:pPr>
      <w:r w:rsidRPr="00E90AED">
        <w:rPr>
          <w:rFonts w:eastAsia="Times New Roman"/>
          <w:sz w:val="24"/>
          <w:szCs w:val="24"/>
        </w:rPr>
        <w:t>St Lawrence Church</w:t>
      </w:r>
      <w:r w:rsidR="00E05855" w:rsidRPr="00E90AED">
        <w:rPr>
          <w:rFonts w:eastAsia="Times New Roman"/>
          <w:sz w:val="24"/>
          <w:szCs w:val="24"/>
        </w:rPr>
        <w:t xml:space="preserve"> </w:t>
      </w:r>
      <w:r w:rsidR="00625A00" w:rsidRPr="00E90AED">
        <w:rPr>
          <w:rFonts w:eastAsia="Times New Roman"/>
          <w:sz w:val="24"/>
          <w:szCs w:val="24"/>
        </w:rPr>
        <w:t>– Philip Gee</w:t>
      </w:r>
    </w:p>
    <w:p w14:paraId="6D57A599" w14:textId="74E95FD1" w:rsidR="008541F8" w:rsidRPr="00E90AED" w:rsidRDefault="008541F8" w:rsidP="00CC2505">
      <w:pPr>
        <w:pStyle w:val="ListParagraph"/>
        <w:numPr>
          <w:ilvl w:val="0"/>
          <w:numId w:val="2"/>
        </w:numPr>
        <w:spacing w:line="240" w:lineRule="auto"/>
        <w:rPr>
          <w:rFonts w:eastAsia="Times New Roman"/>
          <w:sz w:val="24"/>
          <w:szCs w:val="24"/>
        </w:rPr>
      </w:pPr>
      <w:r w:rsidRPr="00E90AED">
        <w:rPr>
          <w:rFonts w:eastAsia="Times New Roman"/>
          <w:sz w:val="24"/>
          <w:szCs w:val="24"/>
        </w:rPr>
        <w:t>Help in Need Charity</w:t>
      </w:r>
      <w:r w:rsidR="00E05855" w:rsidRPr="00E90AED">
        <w:rPr>
          <w:rFonts w:eastAsia="Times New Roman"/>
          <w:sz w:val="24"/>
          <w:szCs w:val="24"/>
        </w:rPr>
        <w:t xml:space="preserve"> – Allen Firth</w:t>
      </w:r>
    </w:p>
    <w:p w14:paraId="3A6D9CAB" w14:textId="66CB224E" w:rsidR="008541F8" w:rsidRPr="00E90AED" w:rsidRDefault="008541F8" w:rsidP="00CC2505">
      <w:pPr>
        <w:pStyle w:val="ListParagraph"/>
        <w:numPr>
          <w:ilvl w:val="0"/>
          <w:numId w:val="2"/>
        </w:numPr>
        <w:spacing w:line="240" w:lineRule="auto"/>
        <w:rPr>
          <w:rFonts w:eastAsia="Times New Roman"/>
          <w:sz w:val="24"/>
          <w:szCs w:val="24"/>
        </w:rPr>
      </w:pPr>
      <w:r w:rsidRPr="00E90AED">
        <w:rPr>
          <w:rFonts w:eastAsia="Times New Roman"/>
          <w:sz w:val="24"/>
          <w:szCs w:val="24"/>
        </w:rPr>
        <w:t>Educational Trust</w:t>
      </w:r>
      <w:r w:rsidR="00E05855" w:rsidRPr="00E90AED">
        <w:rPr>
          <w:rFonts w:eastAsia="Times New Roman"/>
          <w:sz w:val="24"/>
          <w:szCs w:val="24"/>
        </w:rPr>
        <w:t xml:space="preserve"> – Catherine Firth</w:t>
      </w:r>
    </w:p>
    <w:p w14:paraId="31D6D41F" w14:textId="77777777" w:rsidR="00CC2505" w:rsidRPr="00E90AED" w:rsidRDefault="00CC2505" w:rsidP="00CC2505">
      <w:pPr>
        <w:spacing w:line="240" w:lineRule="auto"/>
        <w:ind w:left="1080"/>
        <w:rPr>
          <w:rFonts w:eastAsia="Times New Roman"/>
          <w:sz w:val="24"/>
          <w:szCs w:val="24"/>
        </w:rPr>
      </w:pPr>
    </w:p>
    <w:p w14:paraId="7F135B6D" w14:textId="77777777" w:rsidR="00E90AED" w:rsidRDefault="00E90AED" w:rsidP="00CC2505">
      <w:pPr>
        <w:spacing w:line="240" w:lineRule="auto"/>
        <w:rPr>
          <w:rFonts w:eastAsia="Times New Roman"/>
          <w:sz w:val="24"/>
          <w:szCs w:val="24"/>
          <w:u w:val="single"/>
        </w:rPr>
      </w:pPr>
    </w:p>
    <w:p w14:paraId="77D00154" w14:textId="55CB9B58" w:rsidR="00CC2505" w:rsidRPr="00E90AED" w:rsidRDefault="00CC2505" w:rsidP="00CC2505">
      <w:pPr>
        <w:spacing w:line="240" w:lineRule="auto"/>
        <w:rPr>
          <w:rFonts w:eastAsia="Times New Roman"/>
          <w:sz w:val="24"/>
          <w:szCs w:val="24"/>
          <w:u w:val="single"/>
        </w:rPr>
      </w:pPr>
      <w:r w:rsidRPr="00E90AED">
        <w:rPr>
          <w:rFonts w:eastAsia="Times New Roman"/>
          <w:sz w:val="24"/>
          <w:szCs w:val="24"/>
          <w:u w:val="single"/>
        </w:rPr>
        <w:lastRenderedPageBreak/>
        <w:t>Any other business</w:t>
      </w:r>
    </w:p>
    <w:p w14:paraId="6C5F9E74" w14:textId="77777777" w:rsidR="00B70356" w:rsidRPr="00E90AED" w:rsidRDefault="00E05855" w:rsidP="00B70356">
      <w:pPr>
        <w:pStyle w:val="ListParagraph"/>
        <w:numPr>
          <w:ilvl w:val="0"/>
          <w:numId w:val="11"/>
        </w:numPr>
        <w:spacing w:line="240" w:lineRule="auto"/>
        <w:rPr>
          <w:rFonts w:eastAsia="Times New Roman"/>
          <w:sz w:val="24"/>
          <w:szCs w:val="24"/>
        </w:rPr>
      </w:pPr>
      <w:r w:rsidRPr="00E90AED">
        <w:rPr>
          <w:rFonts w:eastAsia="Times New Roman"/>
          <w:sz w:val="24"/>
          <w:szCs w:val="24"/>
        </w:rPr>
        <w:t>The Revd. Dana Delap</w:t>
      </w:r>
      <w:r w:rsidR="00B70356" w:rsidRPr="00E90AED">
        <w:rPr>
          <w:rFonts w:eastAsia="Times New Roman"/>
          <w:sz w:val="24"/>
          <w:szCs w:val="24"/>
        </w:rPr>
        <w:t xml:space="preserve"> </w:t>
      </w:r>
      <w:r w:rsidRPr="00E90AED">
        <w:rPr>
          <w:rFonts w:eastAsia="Times New Roman"/>
          <w:sz w:val="24"/>
          <w:szCs w:val="24"/>
        </w:rPr>
        <w:t xml:space="preserve">spoke of the </w:t>
      </w:r>
      <w:r w:rsidR="00B70356" w:rsidRPr="00E90AED">
        <w:rPr>
          <w:rFonts w:eastAsia="Times New Roman"/>
          <w:sz w:val="24"/>
          <w:szCs w:val="24"/>
        </w:rPr>
        <w:t>role of the church in the community and the importance</w:t>
      </w:r>
      <w:r w:rsidRPr="00E90AED">
        <w:rPr>
          <w:rFonts w:eastAsia="Times New Roman"/>
          <w:sz w:val="24"/>
          <w:szCs w:val="24"/>
        </w:rPr>
        <w:t xml:space="preserve"> of supporting the church. </w:t>
      </w:r>
    </w:p>
    <w:p w14:paraId="0424074C" w14:textId="2EED8520" w:rsidR="00B70356" w:rsidRPr="00E90AED" w:rsidRDefault="00D514BB" w:rsidP="00F1145C">
      <w:pPr>
        <w:pStyle w:val="ListParagraph"/>
        <w:numPr>
          <w:ilvl w:val="0"/>
          <w:numId w:val="10"/>
        </w:numPr>
        <w:spacing w:line="240" w:lineRule="auto"/>
        <w:rPr>
          <w:rFonts w:eastAsia="Times New Roman"/>
          <w:sz w:val="24"/>
          <w:szCs w:val="24"/>
        </w:rPr>
      </w:pPr>
      <w:r w:rsidRPr="00E90AED">
        <w:rPr>
          <w:rFonts w:eastAsia="Times New Roman"/>
          <w:sz w:val="24"/>
          <w:szCs w:val="24"/>
        </w:rPr>
        <w:t>The donation from the PC helped with the cost of maintaining the FP and clock</w:t>
      </w:r>
      <w:r w:rsidR="00063EED" w:rsidRPr="00E90AED">
        <w:rPr>
          <w:rFonts w:eastAsia="Times New Roman"/>
          <w:sz w:val="24"/>
          <w:szCs w:val="24"/>
        </w:rPr>
        <w:t xml:space="preserve"> which were much used by residents.</w:t>
      </w:r>
    </w:p>
    <w:p w14:paraId="4B0210C5" w14:textId="6ED3F1BE" w:rsidR="00D514BB" w:rsidRPr="00E90AED" w:rsidRDefault="00D514BB" w:rsidP="00B70356">
      <w:pPr>
        <w:pStyle w:val="ListParagraph"/>
        <w:numPr>
          <w:ilvl w:val="0"/>
          <w:numId w:val="10"/>
        </w:numPr>
        <w:spacing w:line="240" w:lineRule="auto"/>
        <w:rPr>
          <w:rFonts w:eastAsia="Times New Roman"/>
          <w:sz w:val="24"/>
          <w:szCs w:val="24"/>
        </w:rPr>
      </w:pPr>
      <w:r w:rsidRPr="00E90AED">
        <w:rPr>
          <w:rFonts w:eastAsia="Times New Roman"/>
          <w:sz w:val="24"/>
          <w:szCs w:val="24"/>
        </w:rPr>
        <w:t>The recent</w:t>
      </w:r>
      <w:r w:rsidR="00063EED" w:rsidRPr="00E90AED">
        <w:rPr>
          <w:rFonts w:eastAsia="Times New Roman"/>
          <w:sz w:val="24"/>
          <w:szCs w:val="24"/>
        </w:rPr>
        <w:t xml:space="preserve"> church</w:t>
      </w:r>
      <w:r w:rsidRPr="00E90AED">
        <w:rPr>
          <w:rFonts w:eastAsia="Times New Roman"/>
          <w:sz w:val="24"/>
          <w:szCs w:val="24"/>
        </w:rPr>
        <w:t xml:space="preserve"> building work would result in a toilet being available for village visitors such as walkers.</w:t>
      </w:r>
    </w:p>
    <w:p w14:paraId="6BB4E0D1" w14:textId="607A1EB4" w:rsidR="00CC2505" w:rsidRPr="00E90AED" w:rsidRDefault="00E05855" w:rsidP="00B70356">
      <w:pPr>
        <w:pStyle w:val="ListParagraph"/>
        <w:numPr>
          <w:ilvl w:val="0"/>
          <w:numId w:val="10"/>
        </w:numPr>
        <w:spacing w:line="240" w:lineRule="auto"/>
        <w:rPr>
          <w:rFonts w:eastAsia="Times New Roman"/>
          <w:sz w:val="24"/>
          <w:szCs w:val="24"/>
        </w:rPr>
      </w:pPr>
      <w:r w:rsidRPr="00E90AED">
        <w:rPr>
          <w:rFonts w:eastAsia="Times New Roman"/>
          <w:sz w:val="24"/>
          <w:szCs w:val="24"/>
        </w:rPr>
        <w:t>She raised the possibility of the use of Glebe Field for the benefit of the village</w:t>
      </w:r>
      <w:r w:rsidR="00D514BB" w:rsidRPr="00E90AED">
        <w:rPr>
          <w:rFonts w:eastAsia="Times New Roman"/>
          <w:sz w:val="24"/>
          <w:szCs w:val="24"/>
        </w:rPr>
        <w:t>, possibly as a recreation ground, and believed grants were available.</w:t>
      </w:r>
    </w:p>
    <w:p w14:paraId="636DE552" w14:textId="5AAB01E4" w:rsidR="00B70356" w:rsidRPr="00E90AED" w:rsidRDefault="00063EED" w:rsidP="00B70356">
      <w:pPr>
        <w:pStyle w:val="ListParagraph"/>
        <w:numPr>
          <w:ilvl w:val="0"/>
          <w:numId w:val="10"/>
        </w:numPr>
        <w:spacing w:line="240" w:lineRule="auto"/>
        <w:rPr>
          <w:rFonts w:eastAsia="Times New Roman"/>
          <w:sz w:val="24"/>
          <w:szCs w:val="24"/>
        </w:rPr>
      </w:pPr>
      <w:r w:rsidRPr="00715DFA">
        <w:rPr>
          <w:rFonts w:eastAsia="Times New Roman"/>
          <w:color w:val="FF0000"/>
          <w:sz w:val="24"/>
          <w:szCs w:val="24"/>
        </w:rPr>
        <w:t xml:space="preserve">Observation from floor </w:t>
      </w:r>
      <w:r w:rsidRPr="00E90AED">
        <w:rPr>
          <w:rFonts w:eastAsia="Times New Roman"/>
          <w:sz w:val="24"/>
          <w:szCs w:val="24"/>
        </w:rPr>
        <w:t xml:space="preserve">that </w:t>
      </w:r>
      <w:r w:rsidR="00B70356" w:rsidRPr="00E90AED">
        <w:rPr>
          <w:rFonts w:eastAsia="Times New Roman"/>
          <w:sz w:val="24"/>
          <w:szCs w:val="24"/>
        </w:rPr>
        <w:t>this may justify a pedestrian crossing.</w:t>
      </w:r>
    </w:p>
    <w:p w14:paraId="283D877B" w14:textId="448A94C2" w:rsidR="00063EED" w:rsidRPr="00E90AED" w:rsidRDefault="00063EED" w:rsidP="00B70356">
      <w:pPr>
        <w:pStyle w:val="ListParagraph"/>
        <w:numPr>
          <w:ilvl w:val="0"/>
          <w:numId w:val="10"/>
        </w:numPr>
        <w:spacing w:line="240" w:lineRule="auto"/>
        <w:rPr>
          <w:rFonts w:eastAsia="Times New Roman"/>
          <w:sz w:val="24"/>
          <w:szCs w:val="24"/>
        </w:rPr>
      </w:pPr>
      <w:r w:rsidRPr="00715DFA">
        <w:rPr>
          <w:rFonts w:eastAsia="Times New Roman"/>
          <w:color w:val="FF0000"/>
          <w:sz w:val="24"/>
          <w:szCs w:val="24"/>
        </w:rPr>
        <w:t xml:space="preserve">Observation from floor </w:t>
      </w:r>
      <w:r w:rsidRPr="00E90AED">
        <w:rPr>
          <w:rFonts w:eastAsia="Times New Roman"/>
          <w:sz w:val="24"/>
          <w:szCs w:val="24"/>
        </w:rPr>
        <w:t>that there was little provision for children in the village.</w:t>
      </w:r>
    </w:p>
    <w:p w14:paraId="555EB158" w14:textId="32AD0157" w:rsidR="00A271A7" w:rsidRPr="00E90AED" w:rsidRDefault="00A271A7" w:rsidP="00B70356">
      <w:pPr>
        <w:pStyle w:val="ListParagraph"/>
        <w:numPr>
          <w:ilvl w:val="0"/>
          <w:numId w:val="3"/>
        </w:numPr>
        <w:spacing w:line="240" w:lineRule="auto"/>
        <w:rPr>
          <w:rFonts w:eastAsia="Times New Roman"/>
          <w:sz w:val="24"/>
          <w:szCs w:val="24"/>
        </w:rPr>
      </w:pPr>
      <w:r w:rsidRPr="00E90AED">
        <w:rPr>
          <w:rFonts w:eastAsia="Times New Roman"/>
          <w:sz w:val="24"/>
          <w:szCs w:val="24"/>
        </w:rPr>
        <w:t xml:space="preserve">A litter picking morning was agreed for </w:t>
      </w:r>
      <w:r w:rsidR="00E05855" w:rsidRPr="00E90AED">
        <w:rPr>
          <w:rFonts w:eastAsia="Times New Roman"/>
          <w:sz w:val="24"/>
          <w:szCs w:val="24"/>
        </w:rPr>
        <w:t xml:space="preserve">bank holiday w/end </w:t>
      </w:r>
      <w:r w:rsidRPr="00E90AED">
        <w:rPr>
          <w:rFonts w:eastAsia="Times New Roman"/>
          <w:sz w:val="24"/>
          <w:szCs w:val="24"/>
        </w:rPr>
        <w:t>Ju</w:t>
      </w:r>
      <w:r w:rsidR="00E05855" w:rsidRPr="00E90AED">
        <w:rPr>
          <w:rFonts w:eastAsia="Times New Roman"/>
          <w:sz w:val="24"/>
          <w:szCs w:val="24"/>
        </w:rPr>
        <w:t>ly</w:t>
      </w:r>
      <w:r w:rsidRPr="00E90AED">
        <w:rPr>
          <w:rFonts w:eastAsia="Times New Roman"/>
          <w:sz w:val="24"/>
          <w:szCs w:val="24"/>
        </w:rPr>
        <w:t xml:space="preserve"> </w:t>
      </w:r>
      <w:r w:rsidR="00E05855" w:rsidRPr="00E90AED">
        <w:rPr>
          <w:rFonts w:eastAsia="Times New Roman"/>
          <w:sz w:val="24"/>
          <w:szCs w:val="24"/>
        </w:rPr>
        <w:t>1</w:t>
      </w:r>
      <w:r w:rsidRPr="00E90AED">
        <w:rPr>
          <w:rFonts w:eastAsia="Times New Roman"/>
          <w:sz w:val="24"/>
          <w:szCs w:val="24"/>
        </w:rPr>
        <w:t>5</w:t>
      </w:r>
      <w:r w:rsidRPr="00E90AED">
        <w:rPr>
          <w:rFonts w:eastAsia="Times New Roman"/>
          <w:sz w:val="24"/>
          <w:szCs w:val="24"/>
          <w:vertAlign w:val="superscript"/>
        </w:rPr>
        <w:t>th</w:t>
      </w:r>
      <w:r w:rsidRPr="00E90AED">
        <w:rPr>
          <w:rFonts w:eastAsia="Times New Roman"/>
          <w:sz w:val="24"/>
          <w:szCs w:val="24"/>
        </w:rPr>
        <w:t xml:space="preserve"> @ 10 am.</w:t>
      </w:r>
    </w:p>
    <w:p w14:paraId="2EA5C106" w14:textId="123FA38B" w:rsidR="00A271A7" w:rsidRPr="00715DFA" w:rsidRDefault="00A271A7" w:rsidP="00A271A7">
      <w:pPr>
        <w:pStyle w:val="ListParagraph"/>
        <w:numPr>
          <w:ilvl w:val="0"/>
          <w:numId w:val="3"/>
        </w:numPr>
        <w:spacing w:line="240" w:lineRule="auto"/>
        <w:rPr>
          <w:rFonts w:eastAsia="Times New Roman"/>
          <w:color w:val="FF0000"/>
          <w:sz w:val="24"/>
          <w:szCs w:val="24"/>
        </w:rPr>
      </w:pPr>
      <w:r w:rsidRPr="00E90AED">
        <w:rPr>
          <w:rFonts w:eastAsia="Times New Roman"/>
          <w:sz w:val="24"/>
          <w:szCs w:val="24"/>
        </w:rPr>
        <w:t>The</w:t>
      </w:r>
      <w:r w:rsidR="00E05855" w:rsidRPr="00E90AED">
        <w:rPr>
          <w:rFonts w:eastAsia="Times New Roman"/>
          <w:sz w:val="24"/>
          <w:szCs w:val="24"/>
        </w:rPr>
        <w:t xml:space="preserve">re was a discussion on the </w:t>
      </w:r>
      <w:r w:rsidR="009F4593" w:rsidRPr="00E90AED">
        <w:rPr>
          <w:rFonts w:eastAsia="Times New Roman"/>
          <w:sz w:val="24"/>
          <w:szCs w:val="24"/>
        </w:rPr>
        <w:t>desirability</w:t>
      </w:r>
      <w:r w:rsidR="00E05855" w:rsidRPr="00E90AED">
        <w:rPr>
          <w:rFonts w:eastAsia="Times New Roman"/>
          <w:sz w:val="24"/>
          <w:szCs w:val="24"/>
        </w:rPr>
        <w:t xml:space="preserve"> of increasing the precept significantly </w:t>
      </w:r>
      <w:proofErr w:type="gramStart"/>
      <w:r w:rsidR="00E05855" w:rsidRPr="00E90AED">
        <w:rPr>
          <w:rFonts w:eastAsia="Times New Roman"/>
          <w:sz w:val="24"/>
          <w:szCs w:val="24"/>
        </w:rPr>
        <w:t>so as to</w:t>
      </w:r>
      <w:proofErr w:type="gramEnd"/>
      <w:r w:rsidR="00E05855" w:rsidRPr="00E90AED">
        <w:rPr>
          <w:rFonts w:eastAsia="Times New Roman"/>
          <w:sz w:val="24"/>
          <w:szCs w:val="24"/>
        </w:rPr>
        <w:t xml:space="preserve"> allow </w:t>
      </w:r>
      <w:r w:rsidR="00A51A06" w:rsidRPr="00E90AED">
        <w:rPr>
          <w:rFonts w:eastAsia="Times New Roman"/>
          <w:sz w:val="24"/>
          <w:szCs w:val="24"/>
        </w:rPr>
        <w:t xml:space="preserve">the PC to </w:t>
      </w:r>
      <w:r w:rsidR="00E05855" w:rsidRPr="00E90AED">
        <w:rPr>
          <w:rFonts w:eastAsia="Times New Roman"/>
          <w:sz w:val="24"/>
          <w:szCs w:val="24"/>
        </w:rPr>
        <w:t xml:space="preserve">support village institutions. </w:t>
      </w:r>
      <w:r w:rsidR="00E05855" w:rsidRPr="00715DFA">
        <w:rPr>
          <w:rFonts w:eastAsia="Times New Roman"/>
          <w:color w:val="FF0000"/>
          <w:sz w:val="24"/>
          <w:szCs w:val="24"/>
        </w:rPr>
        <w:t>The Chairman asked if there were any objections to such a policy and there were none.</w:t>
      </w:r>
    </w:p>
    <w:p w14:paraId="18A67464" w14:textId="12E05B46" w:rsidR="008672C5" w:rsidRPr="00E90AED" w:rsidRDefault="008672C5" w:rsidP="00A271A7">
      <w:pPr>
        <w:pStyle w:val="ListParagraph"/>
        <w:numPr>
          <w:ilvl w:val="0"/>
          <w:numId w:val="3"/>
        </w:numPr>
        <w:spacing w:line="240" w:lineRule="auto"/>
        <w:rPr>
          <w:rFonts w:eastAsia="Times New Roman"/>
          <w:sz w:val="24"/>
          <w:szCs w:val="24"/>
        </w:rPr>
      </w:pPr>
      <w:r w:rsidRPr="00E90AED">
        <w:rPr>
          <w:rFonts w:eastAsia="Times New Roman"/>
          <w:sz w:val="24"/>
          <w:szCs w:val="24"/>
        </w:rPr>
        <w:t>Please register your email on the film night form for future contact.</w:t>
      </w:r>
    </w:p>
    <w:p w14:paraId="53EB42C0" w14:textId="027A2A01" w:rsidR="00326F26" w:rsidRPr="00E90AED" w:rsidRDefault="00326F26" w:rsidP="00A271A7">
      <w:pPr>
        <w:pStyle w:val="ListParagraph"/>
        <w:numPr>
          <w:ilvl w:val="0"/>
          <w:numId w:val="3"/>
        </w:numPr>
        <w:spacing w:line="240" w:lineRule="auto"/>
        <w:rPr>
          <w:rFonts w:eastAsia="Times New Roman"/>
          <w:sz w:val="24"/>
          <w:szCs w:val="24"/>
        </w:rPr>
      </w:pPr>
      <w:r w:rsidRPr="00BE2F04">
        <w:rPr>
          <w:rFonts w:eastAsia="Times New Roman"/>
          <w:color w:val="FF0000"/>
          <w:sz w:val="24"/>
          <w:szCs w:val="24"/>
        </w:rPr>
        <w:t>Comment from floor</w:t>
      </w:r>
      <w:r w:rsidRPr="00E90AED">
        <w:rPr>
          <w:rFonts w:eastAsia="Times New Roman"/>
          <w:sz w:val="24"/>
          <w:szCs w:val="24"/>
        </w:rPr>
        <w:t xml:space="preserve">: a new resident was concerned that the choice of </w:t>
      </w:r>
      <w:proofErr w:type="spellStart"/>
      <w:r w:rsidRPr="00E90AED">
        <w:rPr>
          <w:rFonts w:eastAsia="Times New Roman"/>
          <w:sz w:val="24"/>
          <w:szCs w:val="24"/>
        </w:rPr>
        <w:t>BotH</w:t>
      </w:r>
      <w:proofErr w:type="spellEnd"/>
      <w:r w:rsidRPr="00E90AED">
        <w:rPr>
          <w:rFonts w:eastAsia="Times New Roman"/>
          <w:sz w:val="24"/>
          <w:szCs w:val="24"/>
        </w:rPr>
        <w:t xml:space="preserve"> had been a mistake due to the possible closure of the pub and Old School which would result in the village becoming a dormitory and not a community.</w:t>
      </w:r>
    </w:p>
    <w:p w14:paraId="5278FC12" w14:textId="3711F7C1" w:rsidR="00326F26" w:rsidRPr="00E90AED" w:rsidRDefault="00326F26" w:rsidP="00A271A7">
      <w:pPr>
        <w:pStyle w:val="ListParagraph"/>
        <w:numPr>
          <w:ilvl w:val="0"/>
          <w:numId w:val="3"/>
        </w:numPr>
        <w:spacing w:line="240" w:lineRule="auto"/>
        <w:rPr>
          <w:rFonts w:eastAsia="Times New Roman"/>
          <w:sz w:val="24"/>
          <w:szCs w:val="24"/>
        </w:rPr>
      </w:pPr>
      <w:r w:rsidRPr="00BE2F04">
        <w:rPr>
          <w:rFonts w:eastAsia="Times New Roman"/>
          <w:color w:val="FF0000"/>
          <w:sz w:val="24"/>
          <w:szCs w:val="24"/>
        </w:rPr>
        <w:t>Comment from floor</w:t>
      </w:r>
      <w:r w:rsidRPr="00E90AED">
        <w:rPr>
          <w:rFonts w:eastAsia="Times New Roman"/>
          <w:sz w:val="24"/>
          <w:szCs w:val="24"/>
        </w:rPr>
        <w:t xml:space="preserve">: a </w:t>
      </w:r>
      <w:proofErr w:type="gramStart"/>
      <w:r w:rsidRPr="00E90AED">
        <w:rPr>
          <w:rFonts w:eastAsia="Times New Roman"/>
          <w:sz w:val="24"/>
          <w:szCs w:val="24"/>
        </w:rPr>
        <w:t>5 year</w:t>
      </w:r>
      <w:proofErr w:type="gramEnd"/>
      <w:r w:rsidRPr="00E90AED">
        <w:rPr>
          <w:rFonts w:eastAsia="Times New Roman"/>
          <w:sz w:val="24"/>
          <w:szCs w:val="24"/>
        </w:rPr>
        <w:t xml:space="preserve"> plan identifying village objectives would be beneficial.</w:t>
      </w:r>
    </w:p>
    <w:p w14:paraId="73A4FE3E" w14:textId="77777777" w:rsidR="00326F26" w:rsidRPr="00E90AED" w:rsidRDefault="00326F26" w:rsidP="00326F26">
      <w:pPr>
        <w:pStyle w:val="ListParagraph"/>
        <w:spacing w:line="240" w:lineRule="auto"/>
        <w:rPr>
          <w:rFonts w:eastAsia="Times New Roman"/>
          <w:sz w:val="24"/>
          <w:szCs w:val="24"/>
        </w:rPr>
      </w:pPr>
    </w:p>
    <w:p w14:paraId="6068B4A4" w14:textId="77777777" w:rsidR="00326F26" w:rsidRPr="00E90AED" w:rsidRDefault="00326F26" w:rsidP="00326F26">
      <w:pPr>
        <w:pStyle w:val="ListParagraph"/>
        <w:spacing w:line="240" w:lineRule="auto"/>
        <w:rPr>
          <w:rFonts w:eastAsia="Times New Roman"/>
          <w:sz w:val="24"/>
          <w:szCs w:val="24"/>
        </w:rPr>
      </w:pPr>
    </w:p>
    <w:p w14:paraId="54AE7CFE" w14:textId="77777777" w:rsidR="00326F26" w:rsidRPr="00E90AED" w:rsidRDefault="00326F26" w:rsidP="00326F26">
      <w:pPr>
        <w:pStyle w:val="ListParagraph"/>
        <w:spacing w:line="240" w:lineRule="auto"/>
        <w:rPr>
          <w:rFonts w:eastAsia="Times New Roman"/>
          <w:sz w:val="24"/>
          <w:szCs w:val="24"/>
        </w:rPr>
      </w:pPr>
    </w:p>
    <w:p w14:paraId="10FC6549" w14:textId="77777777" w:rsidR="00326F26" w:rsidRDefault="00326F26" w:rsidP="00EC5C81">
      <w:pPr>
        <w:ind w:left="-142"/>
        <w:jc w:val="center"/>
        <w:rPr>
          <w:rFonts w:ascii="Arial" w:hAnsi="Arial" w:cs="Arial"/>
          <w:b/>
          <w:bCs/>
          <w:sz w:val="20"/>
          <w:szCs w:val="20"/>
        </w:rPr>
      </w:pPr>
    </w:p>
    <w:p w14:paraId="785A9AAB" w14:textId="459C1C74" w:rsidR="005C701E" w:rsidRPr="008E39F7" w:rsidRDefault="005C701E" w:rsidP="00EC5C81">
      <w:pPr>
        <w:ind w:left="-142"/>
        <w:jc w:val="center"/>
        <w:rPr>
          <w:rFonts w:ascii="Arial" w:hAnsi="Arial" w:cs="Arial"/>
          <w:b/>
          <w:bCs/>
          <w:sz w:val="20"/>
          <w:szCs w:val="20"/>
        </w:rPr>
      </w:pPr>
      <w:r w:rsidRPr="008E39F7">
        <w:rPr>
          <w:rFonts w:ascii="Arial" w:hAnsi="Arial" w:cs="Arial"/>
          <w:b/>
          <w:bCs/>
          <w:sz w:val="20"/>
          <w:szCs w:val="20"/>
        </w:rPr>
        <w:t xml:space="preserve">Parish Council Chairman’s </w:t>
      </w:r>
      <w:r>
        <w:rPr>
          <w:rFonts w:ascii="Arial" w:hAnsi="Arial" w:cs="Arial"/>
          <w:b/>
          <w:bCs/>
          <w:sz w:val="20"/>
          <w:szCs w:val="20"/>
        </w:rPr>
        <w:t xml:space="preserve">Annual </w:t>
      </w:r>
      <w:r w:rsidRPr="008E39F7">
        <w:rPr>
          <w:rFonts w:ascii="Arial" w:hAnsi="Arial" w:cs="Arial"/>
          <w:b/>
          <w:bCs/>
          <w:sz w:val="20"/>
          <w:szCs w:val="20"/>
        </w:rPr>
        <w:t>Report</w:t>
      </w:r>
      <w:r>
        <w:rPr>
          <w:rFonts w:ascii="Arial" w:hAnsi="Arial" w:cs="Arial"/>
          <w:b/>
          <w:bCs/>
          <w:sz w:val="20"/>
          <w:szCs w:val="20"/>
        </w:rPr>
        <w:t>, 15 May 2023</w:t>
      </w:r>
    </w:p>
    <w:p w14:paraId="46EC8F54" w14:textId="77777777" w:rsidR="005C701E" w:rsidRDefault="005C701E" w:rsidP="005C701E">
      <w:pPr>
        <w:ind w:left="-142"/>
        <w:rPr>
          <w:rFonts w:ascii="Arial" w:hAnsi="Arial" w:cs="Arial"/>
          <w:sz w:val="20"/>
          <w:szCs w:val="20"/>
        </w:rPr>
      </w:pPr>
    </w:p>
    <w:p w14:paraId="7C435112" w14:textId="77777777" w:rsidR="005C701E" w:rsidRDefault="005C701E" w:rsidP="005C701E">
      <w:pPr>
        <w:ind w:left="-142"/>
        <w:rPr>
          <w:rFonts w:ascii="Arial" w:hAnsi="Arial" w:cs="Arial"/>
          <w:sz w:val="20"/>
          <w:szCs w:val="20"/>
        </w:rPr>
      </w:pPr>
    </w:p>
    <w:p w14:paraId="3D8A0B49" w14:textId="77777777" w:rsidR="005C701E" w:rsidRDefault="005C701E" w:rsidP="005C701E">
      <w:pPr>
        <w:ind w:left="-142"/>
        <w:rPr>
          <w:rFonts w:ascii="Arial" w:hAnsi="Arial" w:cs="Arial"/>
          <w:sz w:val="20"/>
          <w:szCs w:val="20"/>
        </w:rPr>
      </w:pPr>
      <w:r w:rsidRPr="00E9603C">
        <w:rPr>
          <w:rFonts w:ascii="Arial" w:hAnsi="Arial" w:cs="Arial"/>
          <w:sz w:val="20"/>
          <w:szCs w:val="20"/>
        </w:rPr>
        <w:t xml:space="preserve">The Parish Council currently consists of </w:t>
      </w:r>
      <w:r>
        <w:rPr>
          <w:rFonts w:ascii="Arial" w:hAnsi="Arial" w:cs="Arial"/>
          <w:sz w:val="20"/>
          <w:szCs w:val="20"/>
        </w:rPr>
        <w:t>Liz Bowden</w:t>
      </w:r>
      <w:r w:rsidRPr="00E9603C">
        <w:rPr>
          <w:rFonts w:ascii="Arial" w:hAnsi="Arial" w:cs="Arial"/>
          <w:sz w:val="20"/>
          <w:szCs w:val="20"/>
        </w:rPr>
        <w:t xml:space="preserve">, </w:t>
      </w:r>
      <w:r>
        <w:rPr>
          <w:rFonts w:ascii="Arial" w:hAnsi="Arial" w:cs="Arial"/>
          <w:sz w:val="20"/>
          <w:szCs w:val="20"/>
        </w:rPr>
        <w:t xml:space="preserve">Anna Stanley, Mark Norton, Michael Neil, Adrian Chandler, Chris Priest &amp; </w:t>
      </w:r>
      <w:r w:rsidRPr="00E9603C">
        <w:rPr>
          <w:rFonts w:ascii="Arial" w:hAnsi="Arial" w:cs="Arial"/>
          <w:sz w:val="20"/>
          <w:szCs w:val="20"/>
        </w:rPr>
        <w:t xml:space="preserve">Andy Vigrass. The Clerk is </w:t>
      </w:r>
      <w:r>
        <w:rPr>
          <w:rFonts w:ascii="Arial" w:hAnsi="Arial" w:cs="Arial"/>
          <w:sz w:val="20"/>
          <w:szCs w:val="20"/>
        </w:rPr>
        <w:t>Kevin O’Donoghue</w:t>
      </w:r>
      <w:r w:rsidRPr="00E9603C">
        <w:rPr>
          <w:rFonts w:ascii="Arial" w:hAnsi="Arial" w:cs="Arial"/>
          <w:sz w:val="20"/>
          <w:szCs w:val="20"/>
        </w:rPr>
        <w:t>.</w:t>
      </w:r>
      <w:r>
        <w:rPr>
          <w:rFonts w:ascii="Arial" w:hAnsi="Arial" w:cs="Arial"/>
          <w:sz w:val="20"/>
          <w:szCs w:val="20"/>
        </w:rPr>
        <w:t xml:space="preserve">  The chairman is Andy Vigrass, and the vice chairman is Liz Bowden.</w:t>
      </w:r>
    </w:p>
    <w:p w14:paraId="73DFD126" w14:textId="77777777" w:rsidR="005C701E" w:rsidRDefault="005C701E" w:rsidP="005C701E">
      <w:pPr>
        <w:ind w:left="-142"/>
        <w:rPr>
          <w:rFonts w:ascii="Arial" w:hAnsi="Arial" w:cs="Arial"/>
          <w:sz w:val="20"/>
          <w:szCs w:val="20"/>
        </w:rPr>
      </w:pPr>
    </w:p>
    <w:p w14:paraId="6C6792A4" w14:textId="77777777" w:rsidR="005C701E" w:rsidRDefault="005C701E" w:rsidP="005C701E">
      <w:pPr>
        <w:ind w:left="-142"/>
        <w:rPr>
          <w:rFonts w:ascii="Arial" w:hAnsi="Arial" w:cs="Arial"/>
          <w:sz w:val="20"/>
          <w:szCs w:val="20"/>
        </w:rPr>
      </w:pPr>
      <w:r>
        <w:rPr>
          <w:rFonts w:ascii="Arial" w:hAnsi="Arial" w:cs="Arial"/>
          <w:sz w:val="20"/>
          <w:szCs w:val="20"/>
        </w:rPr>
        <w:t>We are very grateful to our clerk Kevin O’Donoghue who joined us in September 2021 for picking up the reins and trying to keep us organised.</w:t>
      </w:r>
    </w:p>
    <w:p w14:paraId="5C7196E3" w14:textId="77777777" w:rsidR="005C701E" w:rsidRDefault="005C701E" w:rsidP="005C701E">
      <w:pPr>
        <w:ind w:left="-142"/>
        <w:rPr>
          <w:rFonts w:ascii="Arial" w:hAnsi="Arial" w:cs="Arial"/>
          <w:sz w:val="20"/>
          <w:szCs w:val="20"/>
        </w:rPr>
      </w:pPr>
    </w:p>
    <w:p w14:paraId="0CB65F4E" w14:textId="77777777" w:rsidR="005C701E" w:rsidRDefault="005C701E" w:rsidP="005C701E">
      <w:pPr>
        <w:ind w:left="-142"/>
        <w:rPr>
          <w:rFonts w:ascii="Arial" w:hAnsi="Arial" w:cs="Arial"/>
          <w:sz w:val="20"/>
          <w:szCs w:val="20"/>
        </w:rPr>
      </w:pPr>
      <w:r>
        <w:rPr>
          <w:rFonts w:ascii="Arial" w:hAnsi="Arial" w:cs="Arial"/>
          <w:sz w:val="20"/>
          <w:szCs w:val="20"/>
        </w:rPr>
        <w:t>There have been some changes to the councillors over the last year.</w:t>
      </w:r>
    </w:p>
    <w:p w14:paraId="4B72E8D6" w14:textId="77777777" w:rsidR="005C701E" w:rsidRDefault="005C701E" w:rsidP="005C701E">
      <w:pPr>
        <w:ind w:left="-142"/>
        <w:rPr>
          <w:rFonts w:ascii="Arial" w:hAnsi="Arial" w:cs="Arial"/>
          <w:sz w:val="20"/>
          <w:szCs w:val="20"/>
        </w:rPr>
      </w:pPr>
    </w:p>
    <w:p w14:paraId="125B27BF" w14:textId="7BFBA1AA" w:rsidR="005C701E" w:rsidRDefault="005C701E" w:rsidP="005C701E">
      <w:pPr>
        <w:ind w:left="-142"/>
        <w:rPr>
          <w:rFonts w:ascii="Arial" w:hAnsi="Arial" w:cs="Arial"/>
          <w:sz w:val="20"/>
          <w:szCs w:val="20"/>
        </w:rPr>
      </w:pPr>
      <w:r>
        <w:rPr>
          <w:rFonts w:ascii="Arial" w:hAnsi="Arial" w:cs="Arial"/>
          <w:sz w:val="20"/>
          <w:szCs w:val="20"/>
        </w:rPr>
        <w:t xml:space="preserve">Tom Martin resigned in April this year after many </w:t>
      </w:r>
      <w:proofErr w:type="spellStart"/>
      <w:r>
        <w:rPr>
          <w:rFonts w:ascii="Arial" w:hAnsi="Arial" w:cs="Arial"/>
          <w:sz w:val="20"/>
          <w:szCs w:val="20"/>
        </w:rPr>
        <w:t>years service</w:t>
      </w:r>
      <w:proofErr w:type="spellEnd"/>
      <w:r>
        <w:rPr>
          <w:rFonts w:ascii="Arial" w:hAnsi="Arial" w:cs="Arial"/>
          <w:sz w:val="20"/>
          <w:szCs w:val="20"/>
        </w:rPr>
        <w:t xml:space="preserve">, for which we are very </w:t>
      </w:r>
      <w:r w:rsidR="00FC0FD9">
        <w:rPr>
          <w:rFonts w:ascii="Arial" w:hAnsi="Arial" w:cs="Arial"/>
          <w:sz w:val="20"/>
          <w:szCs w:val="20"/>
        </w:rPr>
        <w:t xml:space="preserve">grateful </w:t>
      </w:r>
      <w:r>
        <w:rPr>
          <w:rFonts w:ascii="Arial" w:hAnsi="Arial" w:cs="Arial"/>
          <w:sz w:val="20"/>
          <w:szCs w:val="20"/>
        </w:rPr>
        <w:t>land will miss his wisdom and insight.  Tom Dixon did not stand for re-election as he is moving away from Bourton on the Hill, we thank him for his tremendous contributions in establishing the Community Orchard and the Coronation Wood.</w:t>
      </w:r>
    </w:p>
    <w:p w14:paraId="4E10813C" w14:textId="77777777" w:rsidR="005C701E" w:rsidRDefault="005C701E" w:rsidP="005C701E">
      <w:pPr>
        <w:ind w:left="-142"/>
        <w:rPr>
          <w:rFonts w:ascii="Arial" w:hAnsi="Arial" w:cs="Arial"/>
          <w:sz w:val="20"/>
          <w:szCs w:val="20"/>
        </w:rPr>
      </w:pPr>
    </w:p>
    <w:p w14:paraId="6A3AB323" w14:textId="77777777" w:rsidR="005C701E" w:rsidRDefault="005C701E" w:rsidP="005C701E">
      <w:pPr>
        <w:ind w:left="-142"/>
        <w:rPr>
          <w:rFonts w:ascii="Arial" w:hAnsi="Arial" w:cs="Arial"/>
          <w:sz w:val="20"/>
          <w:szCs w:val="20"/>
        </w:rPr>
      </w:pPr>
      <w:r>
        <w:rPr>
          <w:rFonts w:ascii="Arial" w:hAnsi="Arial" w:cs="Arial"/>
          <w:sz w:val="20"/>
          <w:szCs w:val="20"/>
        </w:rPr>
        <w:t>Michael Neil joined us in September 2022 and Adrian Chandler and Chris Priest have joined as of the election in May this year. I’m delighted to welcome all 3 to the council.</w:t>
      </w:r>
    </w:p>
    <w:p w14:paraId="68F72579" w14:textId="77777777" w:rsidR="005C701E" w:rsidRDefault="005C701E" w:rsidP="005C701E">
      <w:pPr>
        <w:ind w:left="-142"/>
        <w:rPr>
          <w:rFonts w:ascii="Arial" w:hAnsi="Arial" w:cs="Arial"/>
          <w:sz w:val="20"/>
          <w:szCs w:val="20"/>
        </w:rPr>
      </w:pPr>
    </w:p>
    <w:p w14:paraId="6C65720A" w14:textId="77777777" w:rsidR="005C701E" w:rsidRDefault="005C701E" w:rsidP="005C701E">
      <w:pPr>
        <w:ind w:left="-142"/>
        <w:rPr>
          <w:rFonts w:ascii="Arial" w:hAnsi="Arial" w:cs="Arial"/>
          <w:sz w:val="20"/>
          <w:szCs w:val="20"/>
        </w:rPr>
      </w:pPr>
      <w:r>
        <w:rPr>
          <w:rFonts w:ascii="Arial" w:hAnsi="Arial" w:cs="Arial"/>
          <w:sz w:val="20"/>
          <w:szCs w:val="20"/>
        </w:rPr>
        <w:t xml:space="preserve">I would like to thank all our Parish Councillors for their work during the last year.  </w:t>
      </w:r>
    </w:p>
    <w:p w14:paraId="0AD4D6BB" w14:textId="77777777" w:rsidR="005C701E" w:rsidRDefault="005C701E" w:rsidP="005C701E">
      <w:pPr>
        <w:ind w:left="-142"/>
        <w:rPr>
          <w:rFonts w:ascii="Arial" w:hAnsi="Arial" w:cs="Arial"/>
          <w:sz w:val="20"/>
          <w:szCs w:val="20"/>
        </w:rPr>
      </w:pPr>
    </w:p>
    <w:p w14:paraId="223E8965" w14:textId="77777777" w:rsidR="005C701E" w:rsidRDefault="005C701E" w:rsidP="005C701E">
      <w:pPr>
        <w:ind w:left="-142"/>
        <w:rPr>
          <w:rFonts w:ascii="Arial" w:hAnsi="Arial" w:cs="Arial"/>
          <w:sz w:val="20"/>
          <w:szCs w:val="20"/>
        </w:rPr>
      </w:pPr>
      <w:r>
        <w:rPr>
          <w:rFonts w:ascii="Arial" w:hAnsi="Arial" w:cs="Arial"/>
          <w:sz w:val="20"/>
          <w:szCs w:val="20"/>
        </w:rPr>
        <w:t xml:space="preserve">Thanks also to Mark Penfold for mowing the grass verges, Dave </w:t>
      </w:r>
      <w:proofErr w:type="gramStart"/>
      <w:r>
        <w:rPr>
          <w:rFonts w:ascii="Arial" w:hAnsi="Arial" w:cs="Arial"/>
          <w:sz w:val="20"/>
          <w:szCs w:val="20"/>
        </w:rPr>
        <w:t>Walsh</w:t>
      </w:r>
      <w:proofErr w:type="gramEnd"/>
      <w:r>
        <w:rPr>
          <w:rFonts w:ascii="Arial" w:hAnsi="Arial" w:cs="Arial"/>
          <w:sz w:val="20"/>
          <w:szCs w:val="20"/>
        </w:rPr>
        <w:t xml:space="preserve"> and Val Holmes for their work on the Millennium Woodand also Tom Dixon for work there as well. I’d also like to take this opportunity thank our </w:t>
      </w:r>
      <w:proofErr w:type="gramStart"/>
      <w:r>
        <w:rPr>
          <w:rFonts w:ascii="Arial" w:hAnsi="Arial" w:cs="Arial"/>
          <w:sz w:val="20"/>
          <w:szCs w:val="20"/>
        </w:rPr>
        <w:t xml:space="preserve">previous </w:t>
      </w:r>
      <w:r w:rsidRPr="0095690B">
        <w:rPr>
          <w:rFonts w:ascii="Arial" w:hAnsi="Arial" w:cs="Arial"/>
          <w:sz w:val="20"/>
          <w:szCs w:val="20"/>
        </w:rPr>
        <w:t xml:space="preserve"> District</w:t>
      </w:r>
      <w:proofErr w:type="gramEnd"/>
      <w:r w:rsidRPr="0095690B">
        <w:rPr>
          <w:rFonts w:ascii="Arial" w:hAnsi="Arial" w:cs="Arial"/>
          <w:sz w:val="20"/>
          <w:szCs w:val="20"/>
        </w:rPr>
        <w:t xml:space="preserve"> Councillor </w:t>
      </w:r>
      <w:r>
        <w:rPr>
          <w:rFonts w:ascii="Arial" w:hAnsi="Arial" w:cs="Arial"/>
          <w:sz w:val="20"/>
          <w:szCs w:val="20"/>
        </w:rPr>
        <w:t>Clive Webster</w:t>
      </w:r>
      <w:r w:rsidRPr="0095690B">
        <w:rPr>
          <w:rFonts w:ascii="Arial" w:hAnsi="Arial" w:cs="Arial"/>
          <w:sz w:val="20"/>
          <w:szCs w:val="20"/>
        </w:rPr>
        <w:t xml:space="preserve"> for h</w:t>
      </w:r>
      <w:r>
        <w:rPr>
          <w:rFonts w:ascii="Arial" w:hAnsi="Arial" w:cs="Arial"/>
          <w:sz w:val="20"/>
          <w:szCs w:val="20"/>
        </w:rPr>
        <w:t>is</w:t>
      </w:r>
      <w:r w:rsidRPr="0095690B">
        <w:rPr>
          <w:rFonts w:ascii="Arial" w:hAnsi="Arial" w:cs="Arial"/>
          <w:sz w:val="20"/>
          <w:szCs w:val="20"/>
        </w:rPr>
        <w:t xml:space="preserve"> </w:t>
      </w:r>
      <w:r>
        <w:rPr>
          <w:rFonts w:ascii="Arial" w:hAnsi="Arial" w:cs="Arial"/>
          <w:sz w:val="20"/>
          <w:szCs w:val="20"/>
        </w:rPr>
        <w:t>s</w:t>
      </w:r>
      <w:r w:rsidRPr="0095690B">
        <w:rPr>
          <w:rFonts w:ascii="Arial" w:hAnsi="Arial" w:cs="Arial"/>
          <w:sz w:val="20"/>
          <w:szCs w:val="20"/>
        </w:rPr>
        <w:t>upport</w:t>
      </w:r>
      <w:r>
        <w:rPr>
          <w:rFonts w:ascii="Arial" w:hAnsi="Arial" w:cs="Arial"/>
          <w:sz w:val="20"/>
          <w:szCs w:val="20"/>
        </w:rPr>
        <w:t>.  An</w:t>
      </w:r>
      <w:r w:rsidRPr="0095690B">
        <w:rPr>
          <w:rFonts w:ascii="Arial" w:hAnsi="Arial" w:cs="Arial"/>
          <w:sz w:val="20"/>
          <w:szCs w:val="20"/>
        </w:rPr>
        <w:t xml:space="preserve">d </w:t>
      </w:r>
      <w:r>
        <w:rPr>
          <w:rFonts w:ascii="Arial" w:hAnsi="Arial" w:cs="Arial"/>
          <w:sz w:val="20"/>
          <w:szCs w:val="20"/>
        </w:rPr>
        <w:t xml:space="preserve">thanks to our </w:t>
      </w:r>
      <w:r w:rsidRPr="0095690B">
        <w:rPr>
          <w:rFonts w:ascii="Arial" w:hAnsi="Arial" w:cs="Arial"/>
          <w:sz w:val="20"/>
          <w:szCs w:val="20"/>
        </w:rPr>
        <w:t>County Councillor Lynden Stowe</w:t>
      </w:r>
      <w:r>
        <w:rPr>
          <w:rFonts w:ascii="Arial" w:hAnsi="Arial" w:cs="Arial"/>
          <w:sz w:val="20"/>
          <w:szCs w:val="20"/>
        </w:rPr>
        <w:t xml:space="preserve"> for his support, and his tremendous help with the road and offers of funding for various projects.</w:t>
      </w:r>
    </w:p>
    <w:p w14:paraId="5D631913" w14:textId="77777777" w:rsidR="005C701E" w:rsidRDefault="005C701E" w:rsidP="005C701E">
      <w:pPr>
        <w:ind w:left="-142"/>
        <w:rPr>
          <w:rFonts w:ascii="Arial" w:hAnsi="Arial" w:cs="Arial"/>
          <w:sz w:val="20"/>
          <w:szCs w:val="20"/>
        </w:rPr>
      </w:pPr>
      <w:r>
        <w:rPr>
          <w:rFonts w:ascii="Arial" w:hAnsi="Arial" w:cs="Arial"/>
          <w:sz w:val="20"/>
          <w:szCs w:val="20"/>
        </w:rPr>
        <w:lastRenderedPageBreak/>
        <w:t>Now to progress in the last year, which has been a quiet year.</w:t>
      </w:r>
    </w:p>
    <w:p w14:paraId="3DC5C951" w14:textId="77777777" w:rsidR="005C701E" w:rsidRDefault="005C701E" w:rsidP="005C701E">
      <w:pPr>
        <w:ind w:left="-142"/>
        <w:rPr>
          <w:rFonts w:ascii="Arial" w:hAnsi="Arial" w:cs="Arial"/>
          <w:sz w:val="20"/>
          <w:szCs w:val="20"/>
        </w:rPr>
      </w:pPr>
    </w:p>
    <w:p w14:paraId="67C8F2FA" w14:textId="77777777" w:rsidR="005C701E" w:rsidRDefault="005C701E" w:rsidP="005C701E">
      <w:pPr>
        <w:ind w:left="-142"/>
        <w:rPr>
          <w:rFonts w:ascii="Arial" w:hAnsi="Arial" w:cs="Arial"/>
          <w:sz w:val="20"/>
          <w:szCs w:val="20"/>
        </w:rPr>
      </w:pPr>
      <w:r>
        <w:rPr>
          <w:rFonts w:ascii="Arial" w:hAnsi="Arial" w:cs="Arial"/>
          <w:sz w:val="20"/>
          <w:szCs w:val="20"/>
        </w:rPr>
        <w:t xml:space="preserve">Highways have repainted </w:t>
      </w:r>
      <w:r w:rsidRPr="006D3F71">
        <w:rPr>
          <w:rFonts w:ascii="Arial" w:hAnsi="Arial" w:cs="Arial"/>
          <w:sz w:val="20"/>
          <w:szCs w:val="20"/>
        </w:rPr>
        <w:t>white line</w:t>
      </w:r>
      <w:r>
        <w:rPr>
          <w:rFonts w:ascii="Arial" w:hAnsi="Arial" w:cs="Arial"/>
          <w:sz w:val="20"/>
          <w:szCs w:val="20"/>
        </w:rPr>
        <w:t>s</w:t>
      </w:r>
      <w:r w:rsidRPr="006D3F71">
        <w:rPr>
          <w:rFonts w:ascii="Arial" w:hAnsi="Arial" w:cs="Arial"/>
          <w:sz w:val="20"/>
          <w:szCs w:val="20"/>
        </w:rPr>
        <w:t xml:space="preserve"> through the village</w:t>
      </w:r>
      <w:r>
        <w:rPr>
          <w:rFonts w:ascii="Arial" w:hAnsi="Arial" w:cs="Arial"/>
          <w:sz w:val="20"/>
          <w:szCs w:val="20"/>
        </w:rPr>
        <w:t xml:space="preserve"> and included </w:t>
      </w:r>
      <w:proofErr w:type="gramStart"/>
      <w:r>
        <w:rPr>
          <w:rFonts w:ascii="Arial" w:hAnsi="Arial" w:cs="Arial"/>
          <w:sz w:val="20"/>
          <w:szCs w:val="20"/>
        </w:rPr>
        <w:t>dragons</w:t>
      </w:r>
      <w:proofErr w:type="gramEnd"/>
      <w:r>
        <w:rPr>
          <w:rFonts w:ascii="Arial" w:hAnsi="Arial" w:cs="Arial"/>
          <w:sz w:val="20"/>
          <w:szCs w:val="20"/>
        </w:rPr>
        <w:t xml:space="preserve"> teeth markings at the pinch point.  They have also cleared back th</w:t>
      </w:r>
      <w:r w:rsidRPr="006D3F71">
        <w:rPr>
          <w:rFonts w:ascii="Arial" w:hAnsi="Arial" w:cs="Arial"/>
          <w:sz w:val="20"/>
          <w:szCs w:val="20"/>
        </w:rPr>
        <w:t xml:space="preserve">e landslip from the pavement between the Horse &amp; Groom and the </w:t>
      </w:r>
      <w:proofErr w:type="spellStart"/>
      <w:r w:rsidRPr="006D3F71">
        <w:rPr>
          <w:rFonts w:ascii="Arial" w:hAnsi="Arial" w:cs="Arial"/>
          <w:sz w:val="20"/>
          <w:szCs w:val="20"/>
        </w:rPr>
        <w:t>Longborough</w:t>
      </w:r>
      <w:proofErr w:type="spellEnd"/>
      <w:r w:rsidRPr="006D3F71">
        <w:rPr>
          <w:rFonts w:ascii="Arial" w:hAnsi="Arial" w:cs="Arial"/>
          <w:sz w:val="20"/>
          <w:szCs w:val="20"/>
        </w:rPr>
        <w:t xml:space="preserve"> turning</w:t>
      </w:r>
      <w:r>
        <w:rPr>
          <w:rFonts w:ascii="Arial" w:hAnsi="Arial" w:cs="Arial"/>
          <w:sz w:val="20"/>
          <w:szCs w:val="20"/>
        </w:rPr>
        <w:t xml:space="preserve"> </w:t>
      </w:r>
      <w:proofErr w:type="gramStart"/>
      <w:r>
        <w:rPr>
          <w:rFonts w:ascii="Arial" w:hAnsi="Arial" w:cs="Arial"/>
          <w:sz w:val="20"/>
          <w:szCs w:val="20"/>
        </w:rPr>
        <w:t>in order to</w:t>
      </w:r>
      <w:proofErr w:type="gramEnd"/>
      <w:r>
        <w:rPr>
          <w:rFonts w:ascii="Arial" w:hAnsi="Arial" w:cs="Arial"/>
          <w:sz w:val="20"/>
          <w:szCs w:val="20"/>
        </w:rPr>
        <w:t xml:space="preserve"> widen the pavement for pedestrians.  This involved getting funding from both Highways </w:t>
      </w:r>
      <w:proofErr w:type="gramStart"/>
      <w:r>
        <w:rPr>
          <w:rFonts w:ascii="Arial" w:hAnsi="Arial" w:cs="Arial"/>
          <w:sz w:val="20"/>
          <w:szCs w:val="20"/>
        </w:rPr>
        <w:t>and also</w:t>
      </w:r>
      <w:proofErr w:type="gramEnd"/>
      <w:r>
        <w:rPr>
          <w:rFonts w:ascii="Arial" w:hAnsi="Arial" w:cs="Arial"/>
          <w:sz w:val="20"/>
          <w:szCs w:val="20"/>
        </w:rPr>
        <w:t xml:space="preserve"> Gloucestershire County funding thanks to Lynden Stowe.</w:t>
      </w:r>
    </w:p>
    <w:p w14:paraId="231E56C2" w14:textId="77777777" w:rsidR="005C701E" w:rsidRDefault="005C701E" w:rsidP="005C701E">
      <w:pPr>
        <w:ind w:left="-142"/>
        <w:rPr>
          <w:rFonts w:ascii="Arial" w:hAnsi="Arial" w:cs="Arial"/>
          <w:sz w:val="20"/>
          <w:szCs w:val="20"/>
        </w:rPr>
      </w:pPr>
    </w:p>
    <w:p w14:paraId="5DF32691" w14:textId="77777777" w:rsidR="005C701E" w:rsidRDefault="005C701E" w:rsidP="005C701E">
      <w:pPr>
        <w:ind w:left="-142"/>
        <w:rPr>
          <w:rFonts w:ascii="Arial" w:hAnsi="Arial" w:cs="Arial"/>
          <w:sz w:val="20"/>
          <w:szCs w:val="20"/>
        </w:rPr>
      </w:pPr>
      <w:r>
        <w:rPr>
          <w:rFonts w:ascii="Arial" w:hAnsi="Arial" w:cs="Arial"/>
          <w:sz w:val="20"/>
          <w:szCs w:val="20"/>
        </w:rPr>
        <w:t xml:space="preserve">We have been asking Highways to repair the potholes in </w:t>
      </w:r>
      <w:proofErr w:type="spellStart"/>
      <w:r>
        <w:rPr>
          <w:rFonts w:ascii="Arial" w:hAnsi="Arial" w:cs="Arial"/>
          <w:sz w:val="20"/>
          <w:szCs w:val="20"/>
        </w:rPr>
        <w:t>Keytes</w:t>
      </w:r>
      <w:proofErr w:type="spellEnd"/>
      <w:r>
        <w:rPr>
          <w:rFonts w:ascii="Arial" w:hAnsi="Arial" w:cs="Arial"/>
          <w:sz w:val="20"/>
          <w:szCs w:val="20"/>
        </w:rPr>
        <w:t xml:space="preserve"> Lane for a long time. In the last year they were going to carry this </w:t>
      </w:r>
      <w:proofErr w:type="gramStart"/>
      <w:r>
        <w:rPr>
          <w:rFonts w:ascii="Arial" w:hAnsi="Arial" w:cs="Arial"/>
          <w:sz w:val="20"/>
          <w:szCs w:val="20"/>
        </w:rPr>
        <w:t>out, but</w:t>
      </w:r>
      <w:proofErr w:type="gramEnd"/>
      <w:r>
        <w:rPr>
          <w:rFonts w:ascii="Arial" w:hAnsi="Arial" w:cs="Arial"/>
          <w:sz w:val="20"/>
          <w:szCs w:val="20"/>
        </w:rPr>
        <w:t xml:space="preserve"> decided to repair the stretch by the Old School as a more urgent priority.  This still leaves </w:t>
      </w:r>
      <w:proofErr w:type="spellStart"/>
      <w:r>
        <w:rPr>
          <w:rFonts w:ascii="Arial" w:hAnsi="Arial" w:cs="Arial"/>
          <w:sz w:val="20"/>
          <w:szCs w:val="20"/>
        </w:rPr>
        <w:t>Keytes</w:t>
      </w:r>
      <w:proofErr w:type="spellEnd"/>
      <w:r>
        <w:rPr>
          <w:rFonts w:ascii="Arial" w:hAnsi="Arial" w:cs="Arial"/>
          <w:sz w:val="20"/>
          <w:szCs w:val="20"/>
        </w:rPr>
        <w:t xml:space="preserve"> Lane still in a poor state and we will continue to press for its repair.</w:t>
      </w:r>
    </w:p>
    <w:p w14:paraId="541B7D90" w14:textId="77777777" w:rsidR="005C701E" w:rsidRDefault="005C701E" w:rsidP="005C701E">
      <w:pPr>
        <w:ind w:left="-142"/>
        <w:rPr>
          <w:rFonts w:ascii="Arial" w:hAnsi="Arial" w:cs="Arial"/>
          <w:sz w:val="20"/>
          <w:szCs w:val="20"/>
        </w:rPr>
      </w:pPr>
      <w:r>
        <w:rPr>
          <w:rFonts w:ascii="Arial" w:hAnsi="Arial" w:cs="Arial"/>
          <w:sz w:val="20"/>
          <w:szCs w:val="20"/>
        </w:rPr>
        <w:t xml:space="preserve">There is also a section of </w:t>
      </w:r>
      <w:proofErr w:type="spellStart"/>
      <w:r>
        <w:rPr>
          <w:rFonts w:ascii="Arial" w:hAnsi="Arial" w:cs="Arial"/>
          <w:sz w:val="20"/>
          <w:szCs w:val="20"/>
        </w:rPr>
        <w:t>Fenhill</w:t>
      </w:r>
      <w:proofErr w:type="spellEnd"/>
      <w:r>
        <w:rPr>
          <w:rFonts w:ascii="Arial" w:hAnsi="Arial" w:cs="Arial"/>
          <w:sz w:val="20"/>
          <w:szCs w:val="20"/>
        </w:rPr>
        <w:t xml:space="preserve"> Close that has potholes and we are also asking for that to be attended to.</w:t>
      </w:r>
    </w:p>
    <w:p w14:paraId="3DACE4F0" w14:textId="77777777" w:rsidR="005C701E" w:rsidRDefault="005C701E" w:rsidP="005C701E">
      <w:pPr>
        <w:ind w:left="-142"/>
        <w:rPr>
          <w:rFonts w:ascii="Arial" w:hAnsi="Arial" w:cs="Arial"/>
          <w:sz w:val="20"/>
          <w:szCs w:val="20"/>
        </w:rPr>
      </w:pPr>
    </w:p>
    <w:p w14:paraId="2CD7AD0C" w14:textId="77777777" w:rsidR="005C701E" w:rsidRDefault="005C701E" w:rsidP="005C701E">
      <w:pPr>
        <w:ind w:left="-142"/>
        <w:rPr>
          <w:rFonts w:ascii="Arial" w:hAnsi="Arial" w:cs="Arial"/>
          <w:sz w:val="20"/>
          <w:szCs w:val="20"/>
        </w:rPr>
      </w:pPr>
      <w:r>
        <w:rPr>
          <w:rFonts w:ascii="Arial" w:hAnsi="Arial" w:cs="Arial"/>
          <w:sz w:val="20"/>
          <w:szCs w:val="20"/>
        </w:rPr>
        <w:t xml:space="preserve">The new initiative from Gloucestershire Police for a new type of Community </w:t>
      </w:r>
      <w:proofErr w:type="spellStart"/>
      <w:r>
        <w:rPr>
          <w:rFonts w:ascii="Arial" w:hAnsi="Arial" w:cs="Arial"/>
          <w:sz w:val="20"/>
          <w:szCs w:val="20"/>
        </w:rPr>
        <w:t>Speedwatch</w:t>
      </w:r>
      <w:proofErr w:type="spellEnd"/>
      <w:r>
        <w:rPr>
          <w:rFonts w:ascii="Arial" w:hAnsi="Arial" w:cs="Arial"/>
          <w:sz w:val="20"/>
          <w:szCs w:val="20"/>
        </w:rPr>
        <w:t xml:space="preserve"> Camera was launched in May 2022. We have applied for and been approved for two cameras in Bourton to monitor traffic as they enter the village at each end. These cameras will take photos of the rear of vehicles breaking the speed limit for a definable threshold, these details will be stored on a secure server provided by the company supplying the camera.  A percentage of the offenders will be passed to the police who will then issue letters to the offenders.  Michael Neil has been a great help in looking at the GDPR processes and documentation that we need in place for this scheme     The parish council will have to pay for each letter sent out, so we will be managing this very carefully to a set limited budget each month.  These cameras have had a significant effect on the levels of speeding in villages where they’ve already been installed. A further important benefit from the whole system is that we will have more data about the volume of offenders which can hopefully assist us in gaining support for other traffic management measures in the village.</w:t>
      </w:r>
    </w:p>
    <w:p w14:paraId="69166160" w14:textId="77777777" w:rsidR="005C701E" w:rsidRDefault="005C701E" w:rsidP="005C701E">
      <w:pPr>
        <w:ind w:left="-142"/>
        <w:rPr>
          <w:rFonts w:ascii="Arial" w:hAnsi="Arial" w:cs="Arial"/>
          <w:sz w:val="20"/>
          <w:szCs w:val="20"/>
        </w:rPr>
      </w:pPr>
    </w:p>
    <w:p w14:paraId="1AA28CAC" w14:textId="77777777" w:rsidR="005C701E" w:rsidRDefault="005C701E" w:rsidP="005C701E">
      <w:pPr>
        <w:ind w:left="-142"/>
        <w:rPr>
          <w:rFonts w:ascii="Arial" w:hAnsi="Arial" w:cs="Arial"/>
          <w:sz w:val="20"/>
          <w:szCs w:val="20"/>
        </w:rPr>
      </w:pPr>
      <w:r>
        <w:rPr>
          <w:rFonts w:ascii="Arial" w:hAnsi="Arial" w:cs="Arial"/>
          <w:sz w:val="20"/>
          <w:szCs w:val="20"/>
        </w:rPr>
        <w:t xml:space="preserve">The defibrillator at the Old School needed a software update, which Mark Norton looked </w:t>
      </w:r>
      <w:proofErr w:type="gramStart"/>
      <w:r>
        <w:rPr>
          <w:rFonts w:ascii="Arial" w:hAnsi="Arial" w:cs="Arial"/>
          <w:sz w:val="20"/>
          <w:szCs w:val="20"/>
        </w:rPr>
        <w:t>after</w:t>
      </w:r>
      <w:proofErr w:type="gramEnd"/>
      <w:r>
        <w:rPr>
          <w:rFonts w:ascii="Arial" w:hAnsi="Arial" w:cs="Arial"/>
          <w:sz w:val="20"/>
          <w:szCs w:val="20"/>
        </w:rPr>
        <w:t xml:space="preserve"> and this took the defibrillator out of action for about a week whilst that was carried out.  It is now back in place and is live with the ambulance service.</w:t>
      </w:r>
    </w:p>
    <w:p w14:paraId="68FB726E" w14:textId="77777777" w:rsidR="005C701E" w:rsidRPr="006D3F71" w:rsidRDefault="005C701E" w:rsidP="005C701E">
      <w:pPr>
        <w:ind w:left="-142"/>
        <w:rPr>
          <w:rFonts w:ascii="Arial" w:hAnsi="Arial" w:cs="Arial"/>
          <w:sz w:val="20"/>
          <w:szCs w:val="20"/>
        </w:rPr>
      </w:pPr>
    </w:p>
    <w:p w14:paraId="1161DEE6" w14:textId="77777777" w:rsidR="005C701E" w:rsidRDefault="005C701E" w:rsidP="005C701E">
      <w:pPr>
        <w:ind w:left="-142"/>
        <w:rPr>
          <w:rFonts w:ascii="Arial" w:hAnsi="Arial" w:cs="Arial"/>
          <w:sz w:val="20"/>
          <w:szCs w:val="20"/>
        </w:rPr>
      </w:pPr>
      <w:r>
        <w:rPr>
          <w:rFonts w:ascii="Arial" w:hAnsi="Arial" w:cs="Arial"/>
          <w:sz w:val="20"/>
          <w:szCs w:val="20"/>
        </w:rPr>
        <w:t>That concludes this year’s report from the Parish Council.</w:t>
      </w:r>
    </w:p>
    <w:p w14:paraId="42763053" w14:textId="77777777" w:rsidR="00EC5C81" w:rsidRDefault="00EC5C81" w:rsidP="005C701E">
      <w:pPr>
        <w:ind w:left="-142"/>
        <w:rPr>
          <w:rFonts w:ascii="Arial" w:hAnsi="Arial" w:cs="Arial"/>
          <w:sz w:val="20"/>
          <w:szCs w:val="20"/>
        </w:rPr>
      </w:pPr>
    </w:p>
    <w:p w14:paraId="716919FD" w14:textId="77777777" w:rsidR="00EC5C81" w:rsidRDefault="00EC5C81" w:rsidP="005C701E">
      <w:pPr>
        <w:ind w:left="-142"/>
        <w:rPr>
          <w:rFonts w:ascii="Arial" w:hAnsi="Arial" w:cs="Arial"/>
          <w:sz w:val="20"/>
          <w:szCs w:val="20"/>
        </w:rPr>
      </w:pPr>
    </w:p>
    <w:p w14:paraId="55D866C3" w14:textId="77777777" w:rsidR="00EC5C81" w:rsidRDefault="00EC5C81" w:rsidP="005C701E">
      <w:pPr>
        <w:ind w:left="-142"/>
        <w:rPr>
          <w:rFonts w:ascii="Arial" w:hAnsi="Arial" w:cs="Arial"/>
          <w:sz w:val="20"/>
          <w:szCs w:val="20"/>
        </w:rPr>
      </w:pPr>
    </w:p>
    <w:p w14:paraId="7B96AD49" w14:textId="77777777" w:rsidR="00EC5C81" w:rsidRDefault="00EC5C81" w:rsidP="005C701E">
      <w:pPr>
        <w:ind w:left="-142"/>
        <w:rPr>
          <w:rFonts w:ascii="Arial" w:hAnsi="Arial" w:cs="Arial"/>
          <w:sz w:val="20"/>
          <w:szCs w:val="20"/>
        </w:rPr>
      </w:pPr>
    </w:p>
    <w:p w14:paraId="5A5671D1" w14:textId="77777777" w:rsidR="00EC5C81" w:rsidRDefault="00EC5C81" w:rsidP="005C701E">
      <w:pPr>
        <w:ind w:left="-142"/>
        <w:rPr>
          <w:rFonts w:ascii="Arial" w:hAnsi="Arial" w:cs="Arial"/>
          <w:sz w:val="20"/>
          <w:szCs w:val="20"/>
        </w:rPr>
      </w:pPr>
    </w:p>
    <w:p w14:paraId="1A56012D" w14:textId="77777777" w:rsidR="00EC5C81" w:rsidRDefault="00EC5C81" w:rsidP="005C701E">
      <w:pPr>
        <w:ind w:left="-142"/>
        <w:rPr>
          <w:rFonts w:ascii="Arial" w:hAnsi="Arial" w:cs="Arial"/>
          <w:sz w:val="20"/>
          <w:szCs w:val="20"/>
        </w:rPr>
      </w:pPr>
    </w:p>
    <w:p w14:paraId="3F54A5AE" w14:textId="77777777" w:rsidR="00EC5C81" w:rsidRDefault="00EC5C81" w:rsidP="005C701E">
      <w:pPr>
        <w:ind w:left="-142"/>
        <w:rPr>
          <w:rFonts w:ascii="Arial" w:hAnsi="Arial" w:cs="Arial"/>
          <w:sz w:val="20"/>
          <w:szCs w:val="20"/>
        </w:rPr>
      </w:pPr>
    </w:p>
    <w:p w14:paraId="0E828E9C" w14:textId="77777777" w:rsidR="00EC5C81" w:rsidRDefault="00EC5C81" w:rsidP="005C701E">
      <w:pPr>
        <w:ind w:left="-142"/>
        <w:rPr>
          <w:rFonts w:ascii="Arial" w:hAnsi="Arial" w:cs="Arial"/>
          <w:sz w:val="20"/>
          <w:szCs w:val="20"/>
        </w:rPr>
      </w:pPr>
    </w:p>
    <w:p w14:paraId="0BDF0115" w14:textId="77777777" w:rsidR="00EC5C81" w:rsidRDefault="00EC5C81" w:rsidP="005C701E">
      <w:pPr>
        <w:ind w:left="-142"/>
        <w:rPr>
          <w:rFonts w:ascii="Arial" w:hAnsi="Arial" w:cs="Arial"/>
          <w:sz w:val="20"/>
          <w:szCs w:val="20"/>
        </w:rPr>
      </w:pPr>
    </w:p>
    <w:p w14:paraId="00CBE53E" w14:textId="77777777" w:rsidR="00EC5C81" w:rsidRDefault="00EC5C81" w:rsidP="005C701E">
      <w:pPr>
        <w:ind w:left="-142"/>
        <w:rPr>
          <w:rFonts w:ascii="Arial" w:hAnsi="Arial" w:cs="Arial"/>
          <w:sz w:val="20"/>
          <w:szCs w:val="20"/>
        </w:rPr>
      </w:pPr>
    </w:p>
    <w:p w14:paraId="36174501" w14:textId="77777777" w:rsidR="00EC5C81" w:rsidRDefault="00EC5C81" w:rsidP="005C701E">
      <w:pPr>
        <w:ind w:left="-142"/>
        <w:rPr>
          <w:rFonts w:ascii="Arial" w:hAnsi="Arial" w:cs="Arial"/>
          <w:sz w:val="20"/>
          <w:szCs w:val="20"/>
        </w:rPr>
      </w:pPr>
    </w:p>
    <w:p w14:paraId="7ED71017" w14:textId="77777777" w:rsidR="00EC5C81" w:rsidRDefault="00EC5C81" w:rsidP="005C701E">
      <w:pPr>
        <w:ind w:left="-142"/>
        <w:rPr>
          <w:rFonts w:ascii="Arial" w:hAnsi="Arial" w:cs="Arial"/>
          <w:sz w:val="20"/>
          <w:szCs w:val="20"/>
        </w:rPr>
      </w:pPr>
    </w:p>
    <w:p w14:paraId="2FC16D8A" w14:textId="77777777" w:rsidR="00EC5C81" w:rsidRDefault="00EC5C81" w:rsidP="005C701E">
      <w:pPr>
        <w:ind w:left="-142"/>
        <w:rPr>
          <w:rFonts w:ascii="Arial" w:hAnsi="Arial" w:cs="Arial"/>
          <w:sz w:val="20"/>
          <w:szCs w:val="20"/>
        </w:rPr>
      </w:pPr>
    </w:p>
    <w:p w14:paraId="102C1D59" w14:textId="77777777" w:rsidR="00EC5C81" w:rsidRDefault="00EC5C81" w:rsidP="005C701E">
      <w:pPr>
        <w:ind w:left="-142"/>
        <w:rPr>
          <w:rFonts w:ascii="Arial" w:hAnsi="Arial" w:cs="Arial"/>
          <w:sz w:val="20"/>
          <w:szCs w:val="20"/>
        </w:rPr>
      </w:pPr>
    </w:p>
    <w:p w14:paraId="3816FFF7" w14:textId="77777777" w:rsidR="00EC5C81" w:rsidRDefault="00EC5C81" w:rsidP="005C701E">
      <w:pPr>
        <w:ind w:left="-142"/>
        <w:rPr>
          <w:rFonts w:ascii="Arial" w:hAnsi="Arial" w:cs="Arial"/>
          <w:sz w:val="20"/>
          <w:szCs w:val="20"/>
        </w:rPr>
      </w:pPr>
    </w:p>
    <w:p w14:paraId="29BB0310" w14:textId="77777777" w:rsidR="00EC5C81" w:rsidRDefault="00EC5C81" w:rsidP="005C701E">
      <w:pPr>
        <w:ind w:left="-142"/>
        <w:rPr>
          <w:rFonts w:ascii="Arial" w:hAnsi="Arial" w:cs="Arial"/>
          <w:sz w:val="20"/>
          <w:szCs w:val="20"/>
        </w:rPr>
      </w:pPr>
    </w:p>
    <w:p w14:paraId="4507B6FD" w14:textId="77777777" w:rsidR="00EC5C81" w:rsidRDefault="00EC5C81" w:rsidP="005C701E">
      <w:pPr>
        <w:ind w:left="-142"/>
        <w:rPr>
          <w:rFonts w:ascii="Arial" w:hAnsi="Arial" w:cs="Arial"/>
          <w:sz w:val="20"/>
          <w:szCs w:val="20"/>
        </w:rPr>
      </w:pPr>
    </w:p>
    <w:p w14:paraId="313DD3D9" w14:textId="77777777" w:rsidR="00EC5C81" w:rsidRDefault="00EC5C81" w:rsidP="005C701E">
      <w:pPr>
        <w:ind w:left="-142"/>
        <w:rPr>
          <w:rFonts w:ascii="Arial" w:hAnsi="Arial" w:cs="Arial"/>
          <w:sz w:val="20"/>
          <w:szCs w:val="20"/>
        </w:rPr>
      </w:pPr>
    </w:p>
    <w:p w14:paraId="726E8313" w14:textId="77777777" w:rsidR="00EC5C81" w:rsidRDefault="00EC5C81" w:rsidP="005C701E">
      <w:pPr>
        <w:ind w:left="-142"/>
        <w:rPr>
          <w:rFonts w:ascii="Arial" w:hAnsi="Arial" w:cs="Arial"/>
          <w:sz w:val="20"/>
          <w:szCs w:val="20"/>
        </w:rPr>
      </w:pPr>
    </w:p>
    <w:p w14:paraId="762B717D" w14:textId="77777777" w:rsidR="00EC5C81" w:rsidRDefault="00EC5C81" w:rsidP="005C701E">
      <w:pPr>
        <w:ind w:left="-142"/>
        <w:rPr>
          <w:rFonts w:ascii="Arial" w:hAnsi="Arial" w:cs="Arial"/>
          <w:sz w:val="20"/>
          <w:szCs w:val="20"/>
        </w:rPr>
      </w:pPr>
    </w:p>
    <w:p w14:paraId="510ACDFE" w14:textId="77777777" w:rsidR="00EC5C81" w:rsidRDefault="00EC5C81" w:rsidP="005C701E">
      <w:pPr>
        <w:ind w:left="-142"/>
        <w:rPr>
          <w:rFonts w:ascii="Arial" w:hAnsi="Arial" w:cs="Arial"/>
          <w:sz w:val="20"/>
          <w:szCs w:val="20"/>
        </w:rPr>
      </w:pPr>
    </w:p>
    <w:p w14:paraId="183A2B8E" w14:textId="77777777" w:rsidR="00EC5C81" w:rsidRDefault="00EC5C81" w:rsidP="005C701E">
      <w:pPr>
        <w:ind w:left="-142"/>
        <w:rPr>
          <w:rFonts w:ascii="Arial" w:hAnsi="Arial" w:cs="Arial"/>
          <w:sz w:val="20"/>
          <w:szCs w:val="20"/>
        </w:rPr>
      </w:pPr>
    </w:p>
    <w:p w14:paraId="116CC2F3" w14:textId="77777777" w:rsidR="00EC5C81" w:rsidRDefault="00EC5C81" w:rsidP="005C701E">
      <w:pPr>
        <w:ind w:left="-142"/>
        <w:rPr>
          <w:rFonts w:ascii="Arial" w:hAnsi="Arial" w:cs="Arial"/>
          <w:sz w:val="20"/>
          <w:szCs w:val="20"/>
        </w:rPr>
      </w:pPr>
    </w:p>
    <w:p w14:paraId="61863FC9" w14:textId="77777777" w:rsidR="00B70356" w:rsidRDefault="00B70356" w:rsidP="005C701E">
      <w:pPr>
        <w:ind w:left="-142"/>
        <w:rPr>
          <w:rFonts w:ascii="Arial" w:hAnsi="Arial" w:cs="Arial"/>
          <w:sz w:val="20"/>
          <w:szCs w:val="20"/>
        </w:rPr>
      </w:pPr>
    </w:p>
    <w:p w14:paraId="08C4ECAE" w14:textId="47A82B13" w:rsidR="009539C8" w:rsidRPr="009539C8" w:rsidRDefault="009539C8" w:rsidP="00090775">
      <w:pPr>
        <w:ind w:left="-142"/>
        <w:jc w:val="center"/>
        <w:rPr>
          <w:rFonts w:ascii="Arial" w:hAnsi="Arial" w:cs="Arial"/>
          <w:b/>
          <w:bCs/>
          <w:sz w:val="28"/>
          <w:szCs w:val="28"/>
          <w:u w:val="single"/>
        </w:rPr>
      </w:pPr>
      <w:r w:rsidRPr="009539C8">
        <w:rPr>
          <w:rFonts w:ascii="Arial" w:hAnsi="Arial" w:cs="Arial"/>
          <w:b/>
          <w:bCs/>
          <w:sz w:val="28"/>
          <w:szCs w:val="28"/>
          <w:u w:val="single"/>
        </w:rPr>
        <w:lastRenderedPageBreak/>
        <w:t>The Old School</w:t>
      </w:r>
    </w:p>
    <w:p w14:paraId="1631718F" w14:textId="7A4A20E8" w:rsidR="00F43C2E" w:rsidRPr="00F43C2E" w:rsidRDefault="00F43C2E" w:rsidP="00CA177B">
      <w:pPr>
        <w:pStyle w:val="ListParagraph"/>
        <w:numPr>
          <w:ilvl w:val="0"/>
          <w:numId w:val="15"/>
        </w:numPr>
        <w:rPr>
          <w:rFonts w:eastAsia="Times New Roman"/>
          <w:color w:val="000000"/>
        </w:rPr>
      </w:pPr>
      <w:r>
        <w:rPr>
          <w:rFonts w:ascii="Arial" w:hAnsi="Arial" w:cs="Arial"/>
          <w:sz w:val="20"/>
          <w:szCs w:val="20"/>
        </w:rPr>
        <w:t>I</w:t>
      </w:r>
      <w:r w:rsidRPr="00F43C2E">
        <w:rPr>
          <w:rFonts w:eastAsia="Times New Roman"/>
          <w:color w:val="000000"/>
        </w:rPr>
        <w:t xml:space="preserve">n 2022 things seemed, at long last, to be returning to normal for the Old School Hall after long months of closure and restrictions in 2020 and 2021. The number of groups using the Hall increased, with a Toddler group run by Alix Nicklin and Jodie Keeley, two mums from the village, the North Cotswold Bridge group run by Alan Lamb, a U3A Bridge group and U3A Scottish dancing group. In </w:t>
      </w:r>
      <w:proofErr w:type="gramStart"/>
      <w:r w:rsidRPr="00F43C2E">
        <w:rPr>
          <w:rFonts w:eastAsia="Times New Roman"/>
          <w:color w:val="000000"/>
        </w:rPr>
        <w:t>addition</w:t>
      </w:r>
      <w:proofErr w:type="gramEnd"/>
      <w:r w:rsidRPr="00F43C2E">
        <w:rPr>
          <w:rFonts w:eastAsia="Times New Roman"/>
          <w:color w:val="000000"/>
        </w:rPr>
        <w:t xml:space="preserve"> we had a Tai Chi and Yoga group on Saturday mornings. The children’s drama group, Vivid Performing, which met three evenings a week closed in the summer when the leader moved away. This was replaced by a yoga group and a childminding group, </w:t>
      </w:r>
      <w:proofErr w:type="spellStart"/>
      <w:r w:rsidRPr="00F43C2E">
        <w:rPr>
          <w:rFonts w:eastAsia="Times New Roman"/>
          <w:color w:val="000000"/>
        </w:rPr>
        <w:t>Lilyblossoms</w:t>
      </w:r>
      <w:proofErr w:type="spellEnd"/>
      <w:r w:rsidRPr="00F43C2E">
        <w:rPr>
          <w:rFonts w:eastAsia="Times New Roman"/>
          <w:color w:val="000000"/>
        </w:rPr>
        <w:t>.</w:t>
      </w:r>
    </w:p>
    <w:p w14:paraId="01DE2B6F" w14:textId="77777777" w:rsidR="00F43C2E" w:rsidRPr="00F43C2E" w:rsidRDefault="00F43C2E" w:rsidP="00F43C2E">
      <w:pPr>
        <w:pStyle w:val="ListParagraph"/>
        <w:rPr>
          <w:rFonts w:eastAsia="Times New Roman"/>
          <w:color w:val="000000"/>
        </w:rPr>
      </w:pPr>
    </w:p>
    <w:p w14:paraId="4334E271"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The hall was also used for private parties, </w:t>
      </w:r>
      <w:proofErr w:type="gramStart"/>
      <w:r w:rsidRPr="00F43C2E">
        <w:rPr>
          <w:rFonts w:eastAsia="Times New Roman"/>
          <w:color w:val="000000"/>
        </w:rPr>
        <w:t>rehearsals</w:t>
      </w:r>
      <w:proofErr w:type="gramEnd"/>
      <w:r w:rsidRPr="00F43C2E">
        <w:rPr>
          <w:rFonts w:eastAsia="Times New Roman"/>
          <w:color w:val="000000"/>
        </w:rPr>
        <w:t xml:space="preserve"> and other events at a charge of £10 per hour for </w:t>
      </w:r>
      <w:proofErr w:type="spellStart"/>
      <w:r w:rsidRPr="00F43C2E">
        <w:rPr>
          <w:rFonts w:eastAsia="Times New Roman"/>
          <w:color w:val="000000"/>
        </w:rPr>
        <w:t>non residents</w:t>
      </w:r>
      <w:proofErr w:type="spellEnd"/>
      <w:r w:rsidRPr="00F43C2E">
        <w:rPr>
          <w:rFonts w:eastAsia="Times New Roman"/>
          <w:color w:val="000000"/>
        </w:rPr>
        <w:t xml:space="preserve"> and £8 per hour for residents in the village.</w:t>
      </w:r>
    </w:p>
    <w:p w14:paraId="5EDFEDD5" w14:textId="77777777" w:rsidR="00F43C2E" w:rsidRPr="00F43C2E" w:rsidRDefault="00F43C2E" w:rsidP="00F43C2E">
      <w:pPr>
        <w:pStyle w:val="ListParagraph"/>
        <w:rPr>
          <w:rFonts w:eastAsia="Times New Roman"/>
          <w:color w:val="000000"/>
        </w:rPr>
      </w:pPr>
    </w:p>
    <w:p w14:paraId="4FB3DA9F"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Rural Cinema films are shown on the last Saturday of every month, except August and December. Over 2022 we watched The Courier, No Time to Die, West Side Story, Little Women, Death on the Nile, Belfast, Downton Abbey, The Duke and Top Gun Maverick, all recent and enjoyable films. Entrance is £4, considerably cheaper than any cinema, and sales of hot dogs and a donation bar are hugely popular and provide a boost to funds. Attendance at films is usually around 30, with most coming from outside the village.</w:t>
      </w:r>
    </w:p>
    <w:p w14:paraId="41D6E239" w14:textId="77777777" w:rsidR="00F43C2E" w:rsidRPr="00F43C2E" w:rsidRDefault="00F43C2E" w:rsidP="00F43C2E">
      <w:pPr>
        <w:pStyle w:val="ListParagraph"/>
        <w:rPr>
          <w:rFonts w:eastAsia="Times New Roman"/>
          <w:color w:val="000000"/>
        </w:rPr>
      </w:pPr>
    </w:p>
    <w:p w14:paraId="6BB18417"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Although the Old School is owned by the Diocese of Gloucester, the Management Committee is responsible for the maintenance and upkeep of the building, a considerable challenge with increasing costs for insurance, utilities and complying with all the regulations for fire safety, </w:t>
      </w:r>
      <w:proofErr w:type="gramStart"/>
      <w:r w:rsidRPr="00F43C2E">
        <w:rPr>
          <w:rFonts w:eastAsia="Times New Roman"/>
          <w:color w:val="000000"/>
        </w:rPr>
        <w:t>music</w:t>
      </w:r>
      <w:proofErr w:type="gramEnd"/>
      <w:r w:rsidRPr="00F43C2E">
        <w:rPr>
          <w:rFonts w:eastAsia="Times New Roman"/>
          <w:color w:val="000000"/>
        </w:rPr>
        <w:t xml:space="preserve"> and performance licences etc. Hall hire covers most of the day to day running </w:t>
      </w:r>
      <w:proofErr w:type="gramStart"/>
      <w:r w:rsidRPr="00F43C2E">
        <w:rPr>
          <w:rFonts w:eastAsia="Times New Roman"/>
          <w:color w:val="000000"/>
        </w:rPr>
        <w:t>costs</w:t>
      </w:r>
      <w:proofErr w:type="gramEnd"/>
      <w:r w:rsidRPr="00F43C2E">
        <w:rPr>
          <w:rFonts w:eastAsia="Times New Roman"/>
          <w:color w:val="000000"/>
        </w:rPr>
        <w:t xml:space="preserve"> but additional fundraising is required to cover ongoing maintenance and replacements.</w:t>
      </w:r>
    </w:p>
    <w:p w14:paraId="142548F7" w14:textId="77777777" w:rsidR="00F43C2E" w:rsidRPr="00F43C2E" w:rsidRDefault="00F43C2E" w:rsidP="00F43C2E">
      <w:pPr>
        <w:pStyle w:val="ListParagraph"/>
        <w:rPr>
          <w:rFonts w:eastAsia="Times New Roman"/>
          <w:color w:val="000000"/>
        </w:rPr>
      </w:pPr>
    </w:p>
    <w:p w14:paraId="756CE0B4"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In addition to regular “in house” maintenance we had two large items of expenditure. A leak on the storeroom roof and replacing coping stones cost £1,450 in February and in September we had the rotten fascia boards replaced and external painting done at a cost of £1,795. All essential work.</w:t>
      </w:r>
    </w:p>
    <w:p w14:paraId="6CF54356" w14:textId="77777777" w:rsidR="00F43C2E" w:rsidRPr="00F43C2E" w:rsidRDefault="00F43C2E" w:rsidP="00F43C2E">
      <w:pPr>
        <w:pStyle w:val="ListParagraph"/>
        <w:rPr>
          <w:rFonts w:eastAsia="Times New Roman"/>
          <w:color w:val="000000"/>
        </w:rPr>
      </w:pPr>
    </w:p>
    <w:p w14:paraId="18253474"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In </w:t>
      </w:r>
      <w:proofErr w:type="spellStart"/>
      <w:r w:rsidRPr="00F43C2E">
        <w:rPr>
          <w:rFonts w:eastAsia="Times New Roman"/>
          <w:color w:val="000000"/>
        </w:rPr>
        <w:t>mid December</w:t>
      </w:r>
      <w:proofErr w:type="spellEnd"/>
      <w:r w:rsidRPr="00F43C2E">
        <w:rPr>
          <w:rFonts w:eastAsia="Times New Roman"/>
          <w:color w:val="000000"/>
        </w:rPr>
        <w:t xml:space="preserve">, the boiler broke down. Despite attempts to repair it, we have had to replace it at a cost of £3,800, which has given us an expensive start to 2023 and </w:t>
      </w:r>
      <w:proofErr w:type="gramStart"/>
      <w:r w:rsidRPr="00F43C2E">
        <w:rPr>
          <w:rFonts w:eastAsia="Times New Roman"/>
          <w:color w:val="000000"/>
        </w:rPr>
        <w:t>more or less wiped</w:t>
      </w:r>
      <w:proofErr w:type="gramEnd"/>
      <w:r w:rsidRPr="00F43C2E">
        <w:rPr>
          <w:rFonts w:eastAsia="Times New Roman"/>
          <w:color w:val="000000"/>
        </w:rPr>
        <w:t xml:space="preserve"> out our reserve savings. Unfortunately, four of our regular hirers have found alternative venues and another has defaulted on payment, adding to financial pressures.</w:t>
      </w:r>
    </w:p>
    <w:p w14:paraId="665A0381" w14:textId="77777777" w:rsidR="00F43C2E" w:rsidRPr="00F43C2E" w:rsidRDefault="00F43C2E" w:rsidP="00F43C2E">
      <w:pPr>
        <w:pStyle w:val="ListParagraph"/>
        <w:rPr>
          <w:rFonts w:eastAsia="Times New Roman"/>
          <w:color w:val="000000"/>
        </w:rPr>
      </w:pPr>
    </w:p>
    <w:p w14:paraId="26456300"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We held </w:t>
      </w:r>
      <w:proofErr w:type="gramStart"/>
      <w:r w:rsidRPr="00F43C2E">
        <w:rPr>
          <w:rFonts w:eastAsia="Times New Roman"/>
          <w:color w:val="000000"/>
        </w:rPr>
        <w:t>a number of</w:t>
      </w:r>
      <w:proofErr w:type="gramEnd"/>
      <w:r w:rsidRPr="00F43C2E">
        <w:rPr>
          <w:rFonts w:eastAsia="Times New Roman"/>
          <w:color w:val="000000"/>
        </w:rPr>
        <w:t xml:space="preserve"> events in 2022.</w:t>
      </w:r>
    </w:p>
    <w:p w14:paraId="4EF3C97F"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  A quiz night in March, with a Ploughman’s and </w:t>
      </w:r>
      <w:proofErr w:type="spellStart"/>
      <w:r w:rsidRPr="00F43C2E">
        <w:rPr>
          <w:rFonts w:eastAsia="Times New Roman"/>
          <w:color w:val="000000"/>
        </w:rPr>
        <w:t>Pud</w:t>
      </w:r>
      <w:proofErr w:type="spellEnd"/>
      <w:r w:rsidRPr="00F43C2E">
        <w:rPr>
          <w:rFonts w:eastAsia="Times New Roman"/>
          <w:color w:val="000000"/>
        </w:rPr>
        <w:t xml:space="preserve"> supper.</w:t>
      </w:r>
    </w:p>
    <w:p w14:paraId="7985E673"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  The Queen’s Platinum Jubilee Village Street Party on 5th June was held in the hall with the bar in the car park. Despite cold weather, this was very popular with a Throne Room, face painting, </w:t>
      </w:r>
      <w:proofErr w:type="gramStart"/>
      <w:r w:rsidRPr="00F43C2E">
        <w:rPr>
          <w:rFonts w:eastAsia="Times New Roman"/>
          <w:color w:val="000000"/>
        </w:rPr>
        <w:t>music</w:t>
      </w:r>
      <w:proofErr w:type="gramEnd"/>
      <w:r w:rsidRPr="00F43C2E">
        <w:rPr>
          <w:rFonts w:eastAsia="Times New Roman"/>
          <w:color w:val="000000"/>
        </w:rPr>
        <w:t xml:space="preserve"> and a wonderful cake competition with drew many entries. This event was free, thanks to a grant from Cotswold District Council Build Back Better scheme.</w:t>
      </w:r>
    </w:p>
    <w:p w14:paraId="20E6B766"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  Open Gardens in conjunction with Bourton House in July saw reduced numbers, </w:t>
      </w:r>
      <w:proofErr w:type="gramStart"/>
      <w:r w:rsidRPr="00F43C2E">
        <w:rPr>
          <w:rFonts w:eastAsia="Times New Roman"/>
          <w:color w:val="000000"/>
        </w:rPr>
        <w:t>106,  because</w:t>
      </w:r>
      <w:proofErr w:type="gramEnd"/>
      <w:r w:rsidRPr="00F43C2E">
        <w:rPr>
          <w:rFonts w:eastAsia="Times New Roman"/>
          <w:color w:val="000000"/>
        </w:rPr>
        <w:t xml:space="preserve"> of disappointing drizzly weather. However, the tearoom did a roaring trade, and we managed to make a profit of £1,000.</w:t>
      </w:r>
    </w:p>
    <w:p w14:paraId="4E169401"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lastRenderedPageBreak/>
        <w:t>*  The Autumn Fete and Craft Fair at Bourton House in October with craft stalls, tombola, book and toy stalls and local produce was successful. The Ploughman’s lunches and tea and cakes served in the Tithe Barn were very popular and many took advantage of the opportunity to visit the beautiful gardens. This raised £1,395, which was divided between the Old School and St Lawrence’s Church.</w:t>
      </w:r>
    </w:p>
    <w:p w14:paraId="5338BCEF"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In November we held our Meet the Neighbours 3 Wine and Cheese evening. While enjoyable, the number attending, about 30, was disappointing.</w:t>
      </w:r>
    </w:p>
    <w:p w14:paraId="42B4FD1B"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  The Xmas party on 9th December saw 30 people sit down to a festive supper with music, </w:t>
      </w:r>
      <w:proofErr w:type="gramStart"/>
      <w:r w:rsidRPr="00F43C2E">
        <w:rPr>
          <w:rFonts w:eastAsia="Times New Roman"/>
          <w:color w:val="000000"/>
        </w:rPr>
        <w:t>entertainment</w:t>
      </w:r>
      <w:proofErr w:type="gramEnd"/>
      <w:r w:rsidRPr="00F43C2E">
        <w:rPr>
          <w:rFonts w:eastAsia="Times New Roman"/>
          <w:color w:val="000000"/>
        </w:rPr>
        <w:t xml:space="preserve"> and a highly competitive Countdown game.</w:t>
      </w:r>
    </w:p>
    <w:p w14:paraId="345EDE4F" w14:textId="77777777" w:rsidR="00F43C2E" w:rsidRPr="00F43C2E" w:rsidRDefault="00F43C2E" w:rsidP="00F43C2E">
      <w:pPr>
        <w:pStyle w:val="ListParagraph"/>
        <w:rPr>
          <w:rFonts w:eastAsia="Times New Roman"/>
          <w:color w:val="000000"/>
        </w:rPr>
      </w:pPr>
    </w:p>
    <w:p w14:paraId="36834CF3" w14:textId="2CD583DE"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I would like to thank the members of the Committee for all their hard work in running these events and managing the caretaking of the hall. Unfortunately, we have a very small committee, only five people, four of whom have served for 10 years or more. In the last year, Richard </w:t>
      </w:r>
      <w:proofErr w:type="gramStart"/>
      <w:r w:rsidRPr="00F43C2E">
        <w:rPr>
          <w:rFonts w:eastAsia="Times New Roman"/>
          <w:color w:val="000000"/>
        </w:rPr>
        <w:t>Hemmings  and</w:t>
      </w:r>
      <w:proofErr w:type="gramEnd"/>
      <w:r w:rsidRPr="00F43C2E">
        <w:rPr>
          <w:rFonts w:eastAsia="Times New Roman"/>
          <w:color w:val="000000"/>
        </w:rPr>
        <w:t xml:space="preserve"> Nicky Peebles stepped down from the committee and we have been unab</w:t>
      </w:r>
      <w:r>
        <w:rPr>
          <w:rFonts w:eastAsia="Times New Roman"/>
          <w:color w:val="000000"/>
        </w:rPr>
        <w:t>l</w:t>
      </w:r>
      <w:r w:rsidRPr="00F43C2E">
        <w:rPr>
          <w:rFonts w:eastAsia="Times New Roman"/>
          <w:color w:val="000000"/>
        </w:rPr>
        <w:t>e to replace them.</w:t>
      </w:r>
    </w:p>
    <w:p w14:paraId="662BCE5B" w14:textId="77777777" w:rsidR="00F43C2E" w:rsidRPr="00F43C2E" w:rsidRDefault="00F43C2E" w:rsidP="00F43C2E">
      <w:pPr>
        <w:pStyle w:val="ListParagraph"/>
        <w:rPr>
          <w:rFonts w:eastAsia="Times New Roman"/>
          <w:color w:val="000000"/>
        </w:rPr>
      </w:pPr>
    </w:p>
    <w:p w14:paraId="39986F39"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Because of the financial and management issues detailed above we have launched appeals for donations and more volunteers. </w:t>
      </w:r>
    </w:p>
    <w:p w14:paraId="27EFA258"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The Hall has been a tremendous asset to the village since it was opened in 1990 and it would be a great shame to lose the facility but unless enough income can be generated to finance maintenance costs and some further volunteers to help manage the Hall come forward, it is difficult to see it surviving.</w:t>
      </w:r>
    </w:p>
    <w:p w14:paraId="2F33CC22" w14:textId="77777777" w:rsidR="00F43C2E" w:rsidRPr="00F43C2E" w:rsidRDefault="00F43C2E" w:rsidP="00F43C2E">
      <w:pPr>
        <w:pStyle w:val="ListParagraph"/>
        <w:rPr>
          <w:rFonts w:eastAsia="Times New Roman"/>
          <w:color w:val="000000"/>
        </w:rPr>
      </w:pPr>
    </w:p>
    <w:p w14:paraId="712AF6BC"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 xml:space="preserve">The current committee </w:t>
      </w:r>
      <w:proofErr w:type="gramStart"/>
      <w:r w:rsidRPr="00F43C2E">
        <w:rPr>
          <w:rFonts w:eastAsia="Times New Roman"/>
          <w:color w:val="000000"/>
        </w:rPr>
        <w:t>is</w:t>
      </w:r>
      <w:proofErr w:type="gramEnd"/>
      <w:r w:rsidRPr="00F43C2E">
        <w:rPr>
          <w:rFonts w:eastAsia="Times New Roman"/>
          <w:color w:val="000000"/>
        </w:rPr>
        <w:t> </w:t>
      </w:r>
    </w:p>
    <w:p w14:paraId="184887F4"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Anne Robertson, Chairman</w:t>
      </w:r>
    </w:p>
    <w:p w14:paraId="319466A5" w14:textId="77777777" w:rsidR="00F43C2E" w:rsidRPr="00F43C2E" w:rsidRDefault="00F43C2E" w:rsidP="00F43C2E">
      <w:pPr>
        <w:pStyle w:val="ListParagraph"/>
        <w:numPr>
          <w:ilvl w:val="0"/>
          <w:numId w:val="15"/>
        </w:numPr>
        <w:rPr>
          <w:rFonts w:eastAsia="Times New Roman"/>
          <w:color w:val="000000"/>
        </w:rPr>
      </w:pPr>
      <w:r w:rsidRPr="00F43C2E">
        <w:rPr>
          <w:rFonts w:eastAsia="Times New Roman"/>
          <w:color w:val="000000"/>
        </w:rPr>
        <w:t>Philip Gee, Vice Chairman</w:t>
      </w:r>
    </w:p>
    <w:p w14:paraId="25329AF7" w14:textId="03DC0F44" w:rsidR="00F43C2E" w:rsidRPr="00F43C2E" w:rsidRDefault="00F43C2E" w:rsidP="00F43C2E">
      <w:pPr>
        <w:pStyle w:val="ListParagraph"/>
        <w:numPr>
          <w:ilvl w:val="0"/>
          <w:numId w:val="15"/>
        </w:numPr>
        <w:rPr>
          <w:rFonts w:eastAsia="Times New Roman"/>
        </w:rPr>
      </w:pPr>
      <w:r w:rsidRPr="00F43C2E">
        <w:rPr>
          <w:rFonts w:eastAsia="Times New Roman"/>
        </w:rPr>
        <w:t> Catherine Firth Treasurer</w:t>
      </w:r>
    </w:p>
    <w:p w14:paraId="216FB319" w14:textId="19682BB9" w:rsidR="00F43C2E" w:rsidRPr="00F43C2E" w:rsidRDefault="00F43C2E" w:rsidP="00F43C2E">
      <w:pPr>
        <w:pStyle w:val="ListParagraph"/>
        <w:numPr>
          <w:ilvl w:val="0"/>
          <w:numId w:val="15"/>
        </w:numPr>
        <w:rPr>
          <w:rFonts w:eastAsia="Times New Roman"/>
        </w:rPr>
      </w:pPr>
      <w:r w:rsidRPr="00F43C2E">
        <w:rPr>
          <w:rFonts w:eastAsia="Times New Roman"/>
        </w:rPr>
        <w:t> Sandra Gee Secretary</w:t>
      </w:r>
    </w:p>
    <w:p w14:paraId="4D8787E0" w14:textId="6B858A2A" w:rsidR="009539C8" w:rsidRPr="00F43C2E" w:rsidRDefault="00F43C2E" w:rsidP="00F43C2E">
      <w:pPr>
        <w:pStyle w:val="ListParagraph"/>
        <w:numPr>
          <w:ilvl w:val="0"/>
          <w:numId w:val="15"/>
        </w:numPr>
        <w:rPr>
          <w:rFonts w:ascii="Arial" w:hAnsi="Arial" w:cs="Arial"/>
          <w:sz w:val="20"/>
          <w:szCs w:val="20"/>
        </w:rPr>
      </w:pPr>
      <w:r w:rsidRPr="00F43C2E">
        <w:rPr>
          <w:rFonts w:eastAsia="Times New Roman"/>
        </w:rPr>
        <w:t> Anne-Gaelle Lacondemine </w:t>
      </w:r>
      <w:r w:rsidRPr="00F43C2E">
        <w:rPr>
          <w:rFonts w:eastAsia="Times New Roman"/>
        </w:rPr>
        <w:br/>
      </w:r>
    </w:p>
    <w:p w14:paraId="3EE1013C" w14:textId="578D96A0" w:rsidR="00E90AED" w:rsidRDefault="00090775" w:rsidP="005C701E">
      <w:pPr>
        <w:ind w:left="-142"/>
        <w:rPr>
          <w:rFonts w:ascii="Arial" w:hAnsi="Arial" w:cs="Arial"/>
          <w:sz w:val="20"/>
          <w:szCs w:val="20"/>
        </w:rPr>
      </w:pPr>
      <w:r>
        <w:rPr>
          <w:rFonts w:ascii="Arial" w:hAnsi="Arial" w:cs="Arial"/>
          <w:sz w:val="20"/>
          <w:szCs w:val="20"/>
        </w:rPr>
        <w:t>Report presented by Anne Robertson, Chairman</w:t>
      </w:r>
    </w:p>
    <w:p w14:paraId="7DCB1A55" w14:textId="77777777" w:rsidR="00EC5C81" w:rsidRDefault="00EC5C81" w:rsidP="005C701E">
      <w:pPr>
        <w:ind w:left="-142"/>
        <w:rPr>
          <w:rFonts w:ascii="Arial" w:hAnsi="Arial" w:cs="Arial"/>
          <w:sz w:val="20"/>
          <w:szCs w:val="20"/>
        </w:rPr>
      </w:pPr>
    </w:p>
    <w:p w14:paraId="63B93802" w14:textId="77777777" w:rsidR="00EC5C81" w:rsidRDefault="00EC5C81" w:rsidP="005C701E">
      <w:pPr>
        <w:ind w:left="-142"/>
        <w:rPr>
          <w:rFonts w:ascii="Arial" w:hAnsi="Arial" w:cs="Arial"/>
          <w:sz w:val="20"/>
          <w:szCs w:val="20"/>
        </w:rPr>
      </w:pPr>
    </w:p>
    <w:p w14:paraId="3A995591" w14:textId="77777777" w:rsidR="00EC5C81" w:rsidRDefault="00EC5C81" w:rsidP="005C701E">
      <w:pPr>
        <w:ind w:left="-142"/>
        <w:rPr>
          <w:rFonts w:ascii="Arial" w:hAnsi="Arial" w:cs="Arial"/>
          <w:sz w:val="20"/>
          <w:szCs w:val="20"/>
        </w:rPr>
      </w:pPr>
    </w:p>
    <w:p w14:paraId="36ED3BBC" w14:textId="77777777" w:rsidR="00EC5C81" w:rsidRDefault="00EC5C81" w:rsidP="005C701E">
      <w:pPr>
        <w:ind w:left="-142"/>
        <w:rPr>
          <w:rFonts w:ascii="Arial" w:hAnsi="Arial" w:cs="Arial"/>
          <w:sz w:val="20"/>
          <w:szCs w:val="20"/>
        </w:rPr>
      </w:pPr>
    </w:p>
    <w:p w14:paraId="56BE7345" w14:textId="77777777" w:rsidR="00EC5C81" w:rsidRDefault="00EC5C81" w:rsidP="005C701E">
      <w:pPr>
        <w:ind w:left="-142"/>
        <w:rPr>
          <w:rFonts w:ascii="Arial" w:hAnsi="Arial" w:cs="Arial"/>
          <w:sz w:val="20"/>
          <w:szCs w:val="20"/>
        </w:rPr>
      </w:pPr>
    </w:p>
    <w:p w14:paraId="67EEC828" w14:textId="77777777" w:rsidR="00EC5C81" w:rsidRDefault="00EC5C81" w:rsidP="005C701E">
      <w:pPr>
        <w:ind w:left="-142"/>
        <w:rPr>
          <w:rFonts w:ascii="Arial" w:hAnsi="Arial" w:cs="Arial"/>
          <w:sz w:val="20"/>
          <w:szCs w:val="20"/>
        </w:rPr>
      </w:pPr>
    </w:p>
    <w:p w14:paraId="5D14A0EB" w14:textId="77777777" w:rsidR="00EC5C81" w:rsidRDefault="00EC5C81" w:rsidP="005C701E">
      <w:pPr>
        <w:ind w:left="-142"/>
        <w:rPr>
          <w:rFonts w:ascii="Arial" w:hAnsi="Arial" w:cs="Arial"/>
          <w:sz w:val="20"/>
          <w:szCs w:val="20"/>
        </w:rPr>
      </w:pPr>
    </w:p>
    <w:p w14:paraId="4FA19C6C" w14:textId="77777777" w:rsidR="00EC5C81" w:rsidRDefault="00EC5C81" w:rsidP="005C701E">
      <w:pPr>
        <w:ind w:left="-142"/>
        <w:rPr>
          <w:rFonts w:ascii="Arial" w:hAnsi="Arial" w:cs="Arial"/>
          <w:sz w:val="20"/>
          <w:szCs w:val="20"/>
        </w:rPr>
      </w:pPr>
    </w:p>
    <w:p w14:paraId="00ECC9F4" w14:textId="77777777" w:rsidR="00EC5C81" w:rsidRDefault="00EC5C81" w:rsidP="005C701E">
      <w:pPr>
        <w:ind w:left="-142"/>
        <w:rPr>
          <w:rFonts w:ascii="Arial" w:hAnsi="Arial" w:cs="Arial"/>
          <w:sz w:val="20"/>
          <w:szCs w:val="20"/>
        </w:rPr>
      </w:pPr>
    </w:p>
    <w:p w14:paraId="4DB411B1" w14:textId="77777777" w:rsidR="00EC5C81" w:rsidRDefault="00EC5C81" w:rsidP="005C701E">
      <w:pPr>
        <w:ind w:left="-142"/>
        <w:rPr>
          <w:rFonts w:ascii="Arial" w:hAnsi="Arial" w:cs="Arial"/>
          <w:sz w:val="20"/>
          <w:szCs w:val="20"/>
        </w:rPr>
      </w:pPr>
    </w:p>
    <w:p w14:paraId="72EEBB74" w14:textId="77777777" w:rsidR="00EC5C81" w:rsidRDefault="00EC5C81" w:rsidP="005C701E">
      <w:pPr>
        <w:ind w:left="-142"/>
        <w:rPr>
          <w:rFonts w:ascii="Arial" w:hAnsi="Arial" w:cs="Arial"/>
          <w:sz w:val="20"/>
          <w:szCs w:val="20"/>
        </w:rPr>
      </w:pPr>
    </w:p>
    <w:p w14:paraId="7732D11D" w14:textId="77777777" w:rsidR="00EC5C81" w:rsidRDefault="00EC5C81" w:rsidP="005C701E">
      <w:pPr>
        <w:ind w:left="-142"/>
        <w:rPr>
          <w:rFonts w:ascii="Arial" w:hAnsi="Arial" w:cs="Arial"/>
          <w:sz w:val="20"/>
          <w:szCs w:val="20"/>
        </w:rPr>
      </w:pPr>
    </w:p>
    <w:p w14:paraId="0C40A647" w14:textId="77777777" w:rsidR="00EC5C81" w:rsidRDefault="00EC5C81" w:rsidP="005C701E">
      <w:pPr>
        <w:ind w:left="-142"/>
        <w:rPr>
          <w:rFonts w:ascii="Arial" w:hAnsi="Arial" w:cs="Arial"/>
          <w:sz w:val="20"/>
          <w:szCs w:val="20"/>
        </w:rPr>
      </w:pPr>
    </w:p>
    <w:p w14:paraId="1D28159A" w14:textId="77777777" w:rsidR="00EC5C81" w:rsidRDefault="00EC5C81" w:rsidP="005C701E">
      <w:pPr>
        <w:ind w:left="-142"/>
        <w:rPr>
          <w:rFonts w:ascii="Arial" w:hAnsi="Arial" w:cs="Arial"/>
          <w:sz w:val="20"/>
          <w:szCs w:val="20"/>
        </w:rPr>
      </w:pPr>
    </w:p>
    <w:p w14:paraId="70CA646F" w14:textId="77777777" w:rsidR="00EC5C81" w:rsidRDefault="00EC5C81" w:rsidP="005C701E">
      <w:pPr>
        <w:ind w:left="-142"/>
        <w:rPr>
          <w:rFonts w:ascii="Arial" w:hAnsi="Arial" w:cs="Arial"/>
          <w:sz w:val="20"/>
          <w:szCs w:val="20"/>
        </w:rPr>
      </w:pPr>
    </w:p>
    <w:p w14:paraId="6FECFEF6" w14:textId="77777777" w:rsidR="00EC5C81" w:rsidRDefault="00EC5C81" w:rsidP="005C701E">
      <w:pPr>
        <w:ind w:left="-142"/>
        <w:rPr>
          <w:rFonts w:ascii="Arial" w:hAnsi="Arial" w:cs="Arial"/>
          <w:sz w:val="20"/>
          <w:szCs w:val="20"/>
        </w:rPr>
      </w:pPr>
    </w:p>
    <w:p w14:paraId="3D3D0EA5" w14:textId="77777777" w:rsidR="00EC5C81" w:rsidRDefault="00EC5C81" w:rsidP="005C701E">
      <w:pPr>
        <w:ind w:left="-142"/>
        <w:rPr>
          <w:rFonts w:ascii="Arial" w:hAnsi="Arial" w:cs="Arial"/>
          <w:sz w:val="20"/>
          <w:szCs w:val="20"/>
        </w:rPr>
      </w:pPr>
    </w:p>
    <w:p w14:paraId="27CC199A" w14:textId="77777777" w:rsidR="00EC5C81" w:rsidRDefault="00EC5C81" w:rsidP="005C701E">
      <w:pPr>
        <w:ind w:left="-142"/>
        <w:rPr>
          <w:rFonts w:ascii="Arial" w:hAnsi="Arial" w:cs="Arial"/>
          <w:sz w:val="20"/>
          <w:szCs w:val="20"/>
        </w:rPr>
      </w:pPr>
    </w:p>
    <w:p w14:paraId="1D8E30C3" w14:textId="77777777" w:rsidR="00090775" w:rsidRDefault="00090775" w:rsidP="005C701E">
      <w:pPr>
        <w:ind w:left="-142"/>
        <w:rPr>
          <w:rFonts w:ascii="Arial" w:hAnsi="Arial" w:cs="Arial"/>
          <w:sz w:val="20"/>
          <w:szCs w:val="20"/>
        </w:rPr>
      </w:pPr>
    </w:p>
    <w:p w14:paraId="0FB9943D" w14:textId="58F93E9A" w:rsidR="005C701E" w:rsidRPr="005C701E" w:rsidRDefault="005C701E" w:rsidP="004B3260">
      <w:pPr>
        <w:spacing w:after="160"/>
        <w:ind w:left="720" w:firstLine="720"/>
        <w:rPr>
          <w:b/>
          <w:sz w:val="24"/>
          <w:szCs w:val="24"/>
        </w:rPr>
      </w:pPr>
      <w:r w:rsidRPr="005C701E">
        <w:rPr>
          <w:b/>
          <w:sz w:val="24"/>
          <w:szCs w:val="24"/>
        </w:rPr>
        <w:lastRenderedPageBreak/>
        <w:t>ST. LAWRENCE CHURCH, BOURTON ON THE HILL</w:t>
      </w:r>
    </w:p>
    <w:p w14:paraId="5D78B4A9" w14:textId="77777777" w:rsidR="005C701E" w:rsidRPr="005C701E" w:rsidRDefault="005C701E" w:rsidP="005C701E">
      <w:pPr>
        <w:spacing w:after="160"/>
        <w:rPr>
          <w:b/>
          <w:sz w:val="24"/>
          <w:szCs w:val="24"/>
        </w:rPr>
      </w:pPr>
      <w:r w:rsidRPr="005C701E">
        <w:rPr>
          <w:b/>
          <w:sz w:val="24"/>
          <w:szCs w:val="24"/>
        </w:rPr>
        <w:t>REPORT TO ANNUAL MEETING OF THE PARISH</w:t>
      </w:r>
    </w:p>
    <w:p w14:paraId="7AB7A2B0" w14:textId="77777777" w:rsidR="005C701E" w:rsidRPr="005C701E" w:rsidRDefault="005C701E" w:rsidP="005C701E">
      <w:pPr>
        <w:spacing w:after="160"/>
        <w:rPr>
          <w:b/>
          <w:sz w:val="24"/>
          <w:szCs w:val="24"/>
        </w:rPr>
      </w:pPr>
      <w:r w:rsidRPr="005C701E">
        <w:rPr>
          <w:b/>
          <w:sz w:val="24"/>
          <w:szCs w:val="24"/>
        </w:rPr>
        <w:t>16</w:t>
      </w:r>
      <w:r w:rsidRPr="005C701E">
        <w:rPr>
          <w:b/>
          <w:sz w:val="24"/>
          <w:szCs w:val="24"/>
          <w:vertAlign w:val="superscript"/>
        </w:rPr>
        <w:t>th</w:t>
      </w:r>
      <w:r w:rsidRPr="005C701E">
        <w:rPr>
          <w:b/>
          <w:sz w:val="24"/>
          <w:szCs w:val="24"/>
        </w:rPr>
        <w:t xml:space="preserve"> </w:t>
      </w:r>
      <w:proofErr w:type="gramStart"/>
      <w:r w:rsidRPr="005C701E">
        <w:rPr>
          <w:b/>
          <w:sz w:val="24"/>
          <w:szCs w:val="24"/>
        </w:rPr>
        <w:t>MAY,</w:t>
      </w:r>
      <w:proofErr w:type="gramEnd"/>
      <w:r w:rsidRPr="005C701E">
        <w:rPr>
          <w:b/>
          <w:sz w:val="24"/>
          <w:szCs w:val="24"/>
        </w:rPr>
        <w:t xml:space="preserve"> 2023.</w:t>
      </w:r>
    </w:p>
    <w:p w14:paraId="1C094196" w14:textId="77777777" w:rsidR="005C701E" w:rsidRPr="005C701E" w:rsidRDefault="005C701E" w:rsidP="005C701E">
      <w:pPr>
        <w:spacing w:after="160"/>
        <w:jc w:val="both"/>
        <w:rPr>
          <w:sz w:val="24"/>
          <w:szCs w:val="24"/>
        </w:rPr>
      </w:pPr>
      <w:r w:rsidRPr="005C701E">
        <w:rPr>
          <w:sz w:val="24"/>
          <w:szCs w:val="24"/>
        </w:rPr>
        <w:t>This report covers the period since the last Annual Meeting of the Parish.</w:t>
      </w:r>
    </w:p>
    <w:p w14:paraId="2A25D0F7" w14:textId="77777777" w:rsidR="005C701E" w:rsidRPr="005C701E" w:rsidRDefault="005C701E" w:rsidP="005C701E">
      <w:pPr>
        <w:numPr>
          <w:ilvl w:val="0"/>
          <w:numId w:val="7"/>
        </w:numPr>
        <w:spacing w:after="160"/>
        <w:contextualSpacing/>
        <w:jc w:val="both"/>
        <w:rPr>
          <w:sz w:val="24"/>
          <w:szCs w:val="24"/>
        </w:rPr>
      </w:pPr>
      <w:r w:rsidRPr="005C701E">
        <w:rPr>
          <w:sz w:val="24"/>
          <w:szCs w:val="24"/>
        </w:rPr>
        <w:t>We continue to hold a service at St. Lawrence virtually every week, the exceptions being where there is a combined service at Blockley when there is a fifth Sunday in the month, about four times a year.  The numbers attending services remain very steady and it is wonderful that no one has ‘fallen away’ after the Covid pandemic. We quite often welcome visitors to our services and a small number of people from Moreton have started to come to our services from time to time. Without wishing to seem to be ‘blowing our own trumpet’ we are a very happy and welcoming congregation. Visitors often go out of their way to thank us for the welcome they have received.</w:t>
      </w:r>
    </w:p>
    <w:p w14:paraId="07CE536C" w14:textId="77777777" w:rsidR="005C701E" w:rsidRPr="005C701E" w:rsidRDefault="005C701E" w:rsidP="005C701E">
      <w:pPr>
        <w:spacing w:after="160"/>
        <w:ind w:left="780"/>
        <w:contextualSpacing/>
        <w:jc w:val="both"/>
        <w:rPr>
          <w:sz w:val="24"/>
          <w:szCs w:val="24"/>
        </w:rPr>
      </w:pPr>
      <w:r w:rsidRPr="005C701E">
        <w:rPr>
          <w:sz w:val="24"/>
          <w:szCs w:val="24"/>
        </w:rPr>
        <w:t xml:space="preserve"> </w:t>
      </w:r>
    </w:p>
    <w:p w14:paraId="116318D9" w14:textId="77777777" w:rsidR="005C701E" w:rsidRPr="005C701E" w:rsidRDefault="005C701E" w:rsidP="005C701E">
      <w:pPr>
        <w:numPr>
          <w:ilvl w:val="0"/>
          <w:numId w:val="7"/>
        </w:numPr>
        <w:spacing w:after="160"/>
        <w:contextualSpacing/>
        <w:jc w:val="both"/>
        <w:rPr>
          <w:sz w:val="24"/>
          <w:szCs w:val="24"/>
        </w:rPr>
      </w:pPr>
      <w:r w:rsidRPr="005C701E">
        <w:rPr>
          <w:sz w:val="24"/>
          <w:szCs w:val="24"/>
        </w:rPr>
        <w:t xml:space="preserve">In addition to Sunday services the church continues to play an important part in village life by being there for significant life events – weddings, </w:t>
      </w:r>
      <w:proofErr w:type="gramStart"/>
      <w:r w:rsidRPr="005C701E">
        <w:rPr>
          <w:sz w:val="24"/>
          <w:szCs w:val="24"/>
        </w:rPr>
        <w:t>funerals</w:t>
      </w:r>
      <w:proofErr w:type="gramEnd"/>
      <w:r w:rsidRPr="005C701E">
        <w:rPr>
          <w:sz w:val="24"/>
          <w:szCs w:val="24"/>
        </w:rPr>
        <w:t xml:space="preserve"> and baptisms and last September it held the village Book of Remembrance for our late Queen. As a group of </w:t>
      </w:r>
      <w:proofErr w:type="gramStart"/>
      <w:r w:rsidRPr="005C701E">
        <w:rPr>
          <w:sz w:val="24"/>
          <w:szCs w:val="24"/>
        </w:rPr>
        <w:t>people</w:t>
      </w:r>
      <w:proofErr w:type="gramEnd"/>
      <w:r w:rsidRPr="005C701E">
        <w:rPr>
          <w:sz w:val="24"/>
          <w:szCs w:val="24"/>
        </w:rPr>
        <w:t xml:space="preserve"> we were able to react very quickly once the Queen’s death had been announced. Within an hour, the flag had been lowered to </w:t>
      </w:r>
      <w:proofErr w:type="spellStart"/>
      <w:r w:rsidRPr="005C701E">
        <w:rPr>
          <w:sz w:val="24"/>
          <w:szCs w:val="24"/>
        </w:rPr>
        <w:t>half mast</w:t>
      </w:r>
      <w:proofErr w:type="spellEnd"/>
      <w:r w:rsidRPr="005C701E">
        <w:rPr>
          <w:sz w:val="24"/>
          <w:szCs w:val="24"/>
        </w:rPr>
        <w:t xml:space="preserve"> and a temporary book of remembrance was available in church on a table alongside a photo of the Queen. We were very grateful to Andy Vigrass for sourcing an excellent Book of Remembrance to replace the temporary one by the next morning. A significant number of people signed the book in the following days and weeks.</w:t>
      </w:r>
    </w:p>
    <w:p w14:paraId="21BD02AB" w14:textId="77777777" w:rsidR="005C701E" w:rsidRPr="005C701E" w:rsidRDefault="005C701E" w:rsidP="005C701E">
      <w:pPr>
        <w:spacing w:after="160"/>
        <w:ind w:left="720"/>
        <w:contextualSpacing/>
        <w:rPr>
          <w:sz w:val="24"/>
          <w:szCs w:val="24"/>
        </w:rPr>
      </w:pPr>
    </w:p>
    <w:p w14:paraId="2FEBE51D" w14:textId="77777777" w:rsidR="005C701E" w:rsidRPr="005C701E" w:rsidRDefault="005C701E" w:rsidP="005C701E">
      <w:pPr>
        <w:numPr>
          <w:ilvl w:val="0"/>
          <w:numId w:val="7"/>
        </w:numPr>
        <w:spacing w:after="160"/>
        <w:contextualSpacing/>
        <w:jc w:val="both"/>
        <w:rPr>
          <w:sz w:val="24"/>
          <w:szCs w:val="24"/>
        </w:rPr>
      </w:pPr>
      <w:r w:rsidRPr="005C701E">
        <w:rPr>
          <w:sz w:val="24"/>
          <w:szCs w:val="24"/>
        </w:rPr>
        <w:t xml:space="preserve">We are extremely fortunate that the church is open each day and we are very grateful to Allen Firth and Mike Bunston for doing this. </w:t>
      </w:r>
      <w:proofErr w:type="gramStart"/>
      <w:r w:rsidRPr="005C701E">
        <w:rPr>
          <w:sz w:val="24"/>
          <w:szCs w:val="24"/>
        </w:rPr>
        <w:t>Sadly</w:t>
      </w:r>
      <w:proofErr w:type="gramEnd"/>
      <w:r w:rsidRPr="005C701E">
        <w:rPr>
          <w:sz w:val="24"/>
          <w:szCs w:val="24"/>
        </w:rPr>
        <w:t xml:space="preserve"> not all churches are open every day and the comments by visitors make it clear how much they value finding the church open. It is a very important part of our ministry. </w:t>
      </w:r>
    </w:p>
    <w:p w14:paraId="07C166F9" w14:textId="77777777" w:rsidR="005C701E" w:rsidRPr="005C701E" w:rsidRDefault="005C701E" w:rsidP="005C701E">
      <w:pPr>
        <w:spacing w:after="160"/>
        <w:ind w:left="780"/>
        <w:contextualSpacing/>
        <w:jc w:val="both"/>
        <w:rPr>
          <w:sz w:val="24"/>
          <w:szCs w:val="24"/>
        </w:rPr>
      </w:pPr>
    </w:p>
    <w:p w14:paraId="21982557" w14:textId="77777777" w:rsidR="005C701E" w:rsidRPr="005C701E" w:rsidRDefault="005C701E" w:rsidP="005C701E">
      <w:pPr>
        <w:numPr>
          <w:ilvl w:val="0"/>
          <w:numId w:val="7"/>
        </w:numPr>
        <w:spacing w:after="160"/>
        <w:contextualSpacing/>
        <w:jc w:val="both"/>
        <w:rPr>
          <w:sz w:val="24"/>
          <w:szCs w:val="24"/>
        </w:rPr>
      </w:pPr>
      <w:r w:rsidRPr="005C701E">
        <w:rPr>
          <w:sz w:val="24"/>
          <w:szCs w:val="24"/>
        </w:rPr>
        <w:t>Since the last Annual Meeting we have made further progress with the reordering work on the church and work has been carried out in the South Porch and the approach path to provide stepless access to the church. Following the completion of that work the door to the South Porch has also been opened each day.</w:t>
      </w:r>
    </w:p>
    <w:p w14:paraId="64DD4E00" w14:textId="77777777" w:rsidR="005C701E" w:rsidRPr="005C701E" w:rsidRDefault="005C701E" w:rsidP="005C701E">
      <w:pPr>
        <w:spacing w:after="160"/>
        <w:ind w:left="720"/>
        <w:contextualSpacing/>
        <w:rPr>
          <w:sz w:val="24"/>
          <w:szCs w:val="24"/>
        </w:rPr>
      </w:pPr>
    </w:p>
    <w:p w14:paraId="19063636" w14:textId="77777777" w:rsidR="005C701E" w:rsidRPr="005C701E" w:rsidRDefault="005C701E" w:rsidP="005C701E">
      <w:pPr>
        <w:numPr>
          <w:ilvl w:val="0"/>
          <w:numId w:val="7"/>
        </w:numPr>
        <w:spacing w:after="160"/>
        <w:contextualSpacing/>
        <w:jc w:val="both"/>
        <w:rPr>
          <w:sz w:val="24"/>
          <w:szCs w:val="24"/>
        </w:rPr>
      </w:pPr>
      <w:r w:rsidRPr="005C701E">
        <w:rPr>
          <w:sz w:val="24"/>
          <w:szCs w:val="24"/>
        </w:rPr>
        <w:t xml:space="preserve">The final part of the reordering project will be the building of an accessible toilet outside the </w:t>
      </w:r>
      <w:proofErr w:type="gramStart"/>
      <w:r w:rsidRPr="005C701E">
        <w:rPr>
          <w:sz w:val="24"/>
          <w:szCs w:val="24"/>
        </w:rPr>
        <w:t>south west</w:t>
      </w:r>
      <w:proofErr w:type="gramEnd"/>
      <w:r w:rsidRPr="005C701E">
        <w:rPr>
          <w:sz w:val="24"/>
          <w:szCs w:val="24"/>
        </w:rPr>
        <w:t xml:space="preserve"> corner of the church. A meeting with the architects and the contractor was held yesterday and it is hoped that work will start soon. </w:t>
      </w:r>
    </w:p>
    <w:p w14:paraId="1E5A71C9" w14:textId="77777777" w:rsidR="005C701E" w:rsidRPr="005C701E" w:rsidRDefault="005C701E" w:rsidP="005C701E">
      <w:pPr>
        <w:spacing w:after="160"/>
        <w:ind w:left="780"/>
        <w:contextualSpacing/>
        <w:jc w:val="both"/>
        <w:rPr>
          <w:sz w:val="24"/>
          <w:szCs w:val="24"/>
        </w:rPr>
      </w:pPr>
    </w:p>
    <w:p w14:paraId="0ECC0064" w14:textId="77777777" w:rsidR="005C701E" w:rsidRPr="005C701E" w:rsidRDefault="005C701E" w:rsidP="005C701E">
      <w:pPr>
        <w:numPr>
          <w:ilvl w:val="0"/>
          <w:numId w:val="7"/>
        </w:numPr>
        <w:spacing w:after="160"/>
        <w:contextualSpacing/>
        <w:jc w:val="both"/>
        <w:rPr>
          <w:sz w:val="24"/>
          <w:szCs w:val="24"/>
        </w:rPr>
      </w:pPr>
      <w:r w:rsidRPr="005C701E">
        <w:rPr>
          <w:sz w:val="24"/>
          <w:szCs w:val="24"/>
        </w:rPr>
        <w:t xml:space="preserve">The fact that we now have water in church and a small servery area at the back means that we </w:t>
      </w:r>
      <w:proofErr w:type="gramStart"/>
      <w:r w:rsidRPr="005C701E">
        <w:rPr>
          <w:sz w:val="24"/>
          <w:szCs w:val="24"/>
        </w:rPr>
        <w:t>are able to</w:t>
      </w:r>
      <w:proofErr w:type="gramEnd"/>
      <w:r w:rsidRPr="005C701E">
        <w:rPr>
          <w:sz w:val="24"/>
          <w:szCs w:val="24"/>
        </w:rPr>
        <w:t xml:space="preserve"> offer tea and coffee before most services and, on special occasions, wine at the end of a service. </w:t>
      </w:r>
      <w:proofErr w:type="gramStart"/>
      <w:r w:rsidRPr="005C701E">
        <w:rPr>
          <w:sz w:val="24"/>
          <w:szCs w:val="24"/>
        </w:rPr>
        <w:t>In particular mulled</w:t>
      </w:r>
      <w:proofErr w:type="gramEnd"/>
      <w:r w:rsidRPr="005C701E">
        <w:rPr>
          <w:sz w:val="24"/>
          <w:szCs w:val="24"/>
        </w:rPr>
        <w:t xml:space="preserve"> wine and mince pies were </w:t>
      </w:r>
      <w:r w:rsidRPr="005C701E">
        <w:rPr>
          <w:sz w:val="24"/>
          <w:szCs w:val="24"/>
        </w:rPr>
        <w:lastRenderedPageBreak/>
        <w:t xml:space="preserve">much enjoyed at the end of our carol service. Once we have a </w:t>
      </w:r>
      <w:proofErr w:type="gramStart"/>
      <w:r w:rsidRPr="005C701E">
        <w:rPr>
          <w:sz w:val="24"/>
          <w:szCs w:val="24"/>
        </w:rPr>
        <w:t>toilet</w:t>
      </w:r>
      <w:proofErr w:type="gramEnd"/>
      <w:r w:rsidRPr="005C701E">
        <w:rPr>
          <w:sz w:val="24"/>
          <w:szCs w:val="24"/>
        </w:rPr>
        <w:t xml:space="preserve"> we hope to be able to hold such events as small concerts in church.</w:t>
      </w:r>
    </w:p>
    <w:p w14:paraId="4337C409" w14:textId="77777777" w:rsidR="005C701E" w:rsidRPr="005C701E" w:rsidRDefault="005C701E" w:rsidP="005C701E">
      <w:pPr>
        <w:spacing w:after="160"/>
        <w:ind w:left="780"/>
        <w:contextualSpacing/>
        <w:jc w:val="both"/>
        <w:rPr>
          <w:sz w:val="24"/>
          <w:szCs w:val="24"/>
        </w:rPr>
      </w:pPr>
    </w:p>
    <w:p w14:paraId="4D686097" w14:textId="77777777" w:rsidR="005C701E" w:rsidRPr="005C701E" w:rsidRDefault="005C701E" w:rsidP="005C701E">
      <w:pPr>
        <w:numPr>
          <w:ilvl w:val="0"/>
          <w:numId w:val="6"/>
        </w:numPr>
        <w:spacing w:after="160"/>
        <w:contextualSpacing/>
        <w:jc w:val="both"/>
        <w:rPr>
          <w:sz w:val="24"/>
          <w:szCs w:val="24"/>
        </w:rPr>
      </w:pPr>
      <w:r w:rsidRPr="005C701E">
        <w:rPr>
          <w:sz w:val="24"/>
          <w:szCs w:val="24"/>
        </w:rPr>
        <w:t xml:space="preserve">The church continues to be well maintained and we can see from our visitors’ book that it is appreciated by people from many parts of the world. Increasing costs have forced us to cancel the contract for Thomas Fox to mow the </w:t>
      </w:r>
      <w:proofErr w:type="gramStart"/>
      <w:r w:rsidRPr="005C701E">
        <w:rPr>
          <w:sz w:val="24"/>
          <w:szCs w:val="24"/>
        </w:rPr>
        <w:t>churchyard  but</w:t>
      </w:r>
      <w:proofErr w:type="gramEnd"/>
      <w:r w:rsidRPr="005C701E">
        <w:rPr>
          <w:sz w:val="24"/>
          <w:szCs w:val="24"/>
        </w:rPr>
        <w:t xml:space="preserve"> they will still trim the hedges and shrubs in the late autumn. We will be mowing and strimming the churchyard in a more cost effective and sustainable way this year by using volunteers, mainly from within our congregation.</w:t>
      </w:r>
    </w:p>
    <w:p w14:paraId="30E3315F" w14:textId="77777777" w:rsidR="005C701E" w:rsidRPr="005C701E" w:rsidRDefault="005C701E" w:rsidP="005C701E">
      <w:pPr>
        <w:spacing w:after="160"/>
        <w:ind w:left="720"/>
        <w:contextualSpacing/>
        <w:jc w:val="both"/>
        <w:rPr>
          <w:sz w:val="24"/>
          <w:szCs w:val="24"/>
        </w:rPr>
      </w:pPr>
    </w:p>
    <w:p w14:paraId="16E9DD82" w14:textId="77777777" w:rsidR="005C701E" w:rsidRPr="005C701E" w:rsidRDefault="005C701E" w:rsidP="005C701E">
      <w:pPr>
        <w:numPr>
          <w:ilvl w:val="0"/>
          <w:numId w:val="6"/>
        </w:numPr>
        <w:spacing w:after="160"/>
        <w:contextualSpacing/>
        <w:jc w:val="both"/>
        <w:rPr>
          <w:sz w:val="24"/>
          <w:szCs w:val="24"/>
        </w:rPr>
      </w:pPr>
      <w:r w:rsidRPr="005C701E">
        <w:rPr>
          <w:sz w:val="24"/>
          <w:szCs w:val="24"/>
        </w:rPr>
        <w:t>We continue to welcome visiting teams of bell ringers who contact us from time to time with requests to ring and we are delighted to agree. It was good that the bells were rung for a short time to mark the Coronation by the team from Blockley.</w:t>
      </w:r>
    </w:p>
    <w:p w14:paraId="24E38F75" w14:textId="77777777" w:rsidR="005C701E" w:rsidRPr="005C701E" w:rsidRDefault="005C701E" w:rsidP="005C701E">
      <w:pPr>
        <w:spacing w:after="160"/>
        <w:ind w:left="720"/>
        <w:contextualSpacing/>
        <w:rPr>
          <w:sz w:val="24"/>
          <w:szCs w:val="24"/>
        </w:rPr>
      </w:pPr>
    </w:p>
    <w:p w14:paraId="49033D11" w14:textId="77777777" w:rsidR="005C701E" w:rsidRPr="005C701E" w:rsidRDefault="005C701E" w:rsidP="005C701E">
      <w:pPr>
        <w:numPr>
          <w:ilvl w:val="0"/>
          <w:numId w:val="6"/>
        </w:numPr>
        <w:spacing w:after="160"/>
        <w:contextualSpacing/>
        <w:jc w:val="both"/>
        <w:rPr>
          <w:sz w:val="24"/>
          <w:szCs w:val="24"/>
        </w:rPr>
      </w:pPr>
      <w:r w:rsidRPr="005C701E">
        <w:rPr>
          <w:sz w:val="24"/>
          <w:szCs w:val="24"/>
        </w:rPr>
        <w:t xml:space="preserve">Finally, some thank </w:t>
      </w:r>
      <w:proofErr w:type="spellStart"/>
      <w:r w:rsidRPr="005C701E">
        <w:rPr>
          <w:sz w:val="24"/>
          <w:szCs w:val="24"/>
        </w:rPr>
        <w:t>you’s</w:t>
      </w:r>
      <w:proofErr w:type="spellEnd"/>
      <w:r w:rsidRPr="005C701E">
        <w:rPr>
          <w:sz w:val="24"/>
          <w:szCs w:val="24"/>
        </w:rPr>
        <w:t>:</w:t>
      </w:r>
    </w:p>
    <w:p w14:paraId="1C4A8C8B" w14:textId="77777777" w:rsidR="005C701E" w:rsidRPr="005C701E" w:rsidRDefault="005C701E" w:rsidP="005C701E">
      <w:pPr>
        <w:numPr>
          <w:ilvl w:val="1"/>
          <w:numId w:val="6"/>
        </w:numPr>
        <w:spacing w:after="160"/>
        <w:contextualSpacing/>
        <w:jc w:val="both"/>
        <w:rPr>
          <w:sz w:val="24"/>
          <w:szCs w:val="24"/>
        </w:rPr>
      </w:pPr>
      <w:r w:rsidRPr="005C701E">
        <w:rPr>
          <w:sz w:val="24"/>
          <w:szCs w:val="24"/>
        </w:rPr>
        <w:t xml:space="preserve"> to everyone who supports St. Lawrence in any way. </w:t>
      </w:r>
    </w:p>
    <w:p w14:paraId="72FE8264" w14:textId="77777777" w:rsidR="005C701E" w:rsidRPr="005C701E" w:rsidRDefault="005C701E" w:rsidP="005C701E">
      <w:pPr>
        <w:numPr>
          <w:ilvl w:val="1"/>
          <w:numId w:val="6"/>
        </w:numPr>
        <w:spacing w:after="160"/>
        <w:contextualSpacing/>
        <w:jc w:val="both"/>
        <w:rPr>
          <w:sz w:val="24"/>
          <w:szCs w:val="24"/>
        </w:rPr>
      </w:pPr>
      <w:r w:rsidRPr="005C701E">
        <w:rPr>
          <w:sz w:val="24"/>
          <w:szCs w:val="24"/>
        </w:rPr>
        <w:t xml:space="preserve">to Dana for her vision, ministry, </w:t>
      </w:r>
      <w:proofErr w:type="gramStart"/>
      <w:r w:rsidRPr="005C701E">
        <w:rPr>
          <w:sz w:val="24"/>
          <w:szCs w:val="24"/>
        </w:rPr>
        <w:t>leadership</w:t>
      </w:r>
      <w:proofErr w:type="gramEnd"/>
      <w:r w:rsidRPr="005C701E">
        <w:rPr>
          <w:sz w:val="24"/>
          <w:szCs w:val="24"/>
        </w:rPr>
        <w:t xml:space="preserve"> and hard work. If anyone thinks that vicars only work on Sundays have a word with me afterwards!</w:t>
      </w:r>
    </w:p>
    <w:p w14:paraId="28DD24A0" w14:textId="77777777" w:rsidR="005C701E" w:rsidRPr="005C701E" w:rsidRDefault="005C701E" w:rsidP="005C701E">
      <w:pPr>
        <w:numPr>
          <w:ilvl w:val="1"/>
          <w:numId w:val="6"/>
        </w:numPr>
        <w:spacing w:after="160"/>
        <w:contextualSpacing/>
        <w:jc w:val="both"/>
        <w:rPr>
          <w:sz w:val="24"/>
          <w:szCs w:val="24"/>
        </w:rPr>
      </w:pPr>
      <w:r w:rsidRPr="005C701E">
        <w:rPr>
          <w:sz w:val="24"/>
          <w:szCs w:val="24"/>
        </w:rPr>
        <w:t>to Naomi Morris my co-churchwarden who took over from Mike Bunston last year and who, like Mike, has been great to work with.</w:t>
      </w:r>
    </w:p>
    <w:p w14:paraId="46D2CFFD" w14:textId="77777777" w:rsidR="005C701E" w:rsidRPr="005C701E" w:rsidRDefault="005C701E" w:rsidP="005C701E">
      <w:pPr>
        <w:numPr>
          <w:ilvl w:val="1"/>
          <w:numId w:val="6"/>
        </w:numPr>
        <w:spacing w:after="160"/>
        <w:contextualSpacing/>
        <w:jc w:val="both"/>
        <w:rPr>
          <w:sz w:val="24"/>
          <w:szCs w:val="24"/>
        </w:rPr>
      </w:pPr>
      <w:r w:rsidRPr="005C701E">
        <w:rPr>
          <w:sz w:val="24"/>
          <w:szCs w:val="24"/>
        </w:rPr>
        <w:t xml:space="preserve">and </w:t>
      </w:r>
      <w:proofErr w:type="gramStart"/>
      <w:r w:rsidRPr="005C701E">
        <w:rPr>
          <w:sz w:val="24"/>
          <w:szCs w:val="24"/>
        </w:rPr>
        <w:t>finally</w:t>
      </w:r>
      <w:proofErr w:type="gramEnd"/>
      <w:r w:rsidRPr="005C701E">
        <w:rPr>
          <w:sz w:val="24"/>
          <w:szCs w:val="24"/>
        </w:rPr>
        <w:t xml:space="preserve"> many thanks to members of the PCC for everything they do.</w:t>
      </w:r>
    </w:p>
    <w:p w14:paraId="211B6CF2" w14:textId="77777777" w:rsidR="004B3260" w:rsidRDefault="005C701E" w:rsidP="005C701E">
      <w:pPr>
        <w:spacing w:after="160"/>
        <w:rPr>
          <w:b/>
          <w:bCs/>
          <w:sz w:val="24"/>
          <w:szCs w:val="24"/>
        </w:rPr>
      </w:pPr>
      <w:r w:rsidRPr="005C701E">
        <w:rPr>
          <w:b/>
          <w:bCs/>
          <w:sz w:val="24"/>
          <w:szCs w:val="24"/>
        </w:rPr>
        <w:t>Philip Gee</w:t>
      </w:r>
      <w:r w:rsidR="004B3260">
        <w:rPr>
          <w:b/>
          <w:bCs/>
          <w:sz w:val="24"/>
          <w:szCs w:val="24"/>
        </w:rPr>
        <w:t xml:space="preserve"> </w:t>
      </w:r>
    </w:p>
    <w:p w14:paraId="22B57A8B" w14:textId="362AC02E" w:rsidR="005C701E" w:rsidRPr="005C701E" w:rsidRDefault="005C701E" w:rsidP="005C701E">
      <w:pPr>
        <w:spacing w:after="160"/>
        <w:rPr>
          <w:b/>
          <w:bCs/>
          <w:sz w:val="24"/>
          <w:szCs w:val="24"/>
        </w:rPr>
      </w:pPr>
      <w:r w:rsidRPr="005C701E">
        <w:rPr>
          <w:b/>
          <w:bCs/>
          <w:sz w:val="24"/>
          <w:szCs w:val="24"/>
        </w:rPr>
        <w:t>Churchwarden.</w:t>
      </w:r>
    </w:p>
    <w:p w14:paraId="272ADA46" w14:textId="77777777" w:rsidR="005C701E" w:rsidRPr="005C701E" w:rsidRDefault="005C701E" w:rsidP="005C701E">
      <w:pPr>
        <w:spacing w:after="160"/>
        <w:rPr>
          <w:b/>
          <w:bCs/>
          <w:sz w:val="24"/>
          <w:szCs w:val="24"/>
        </w:rPr>
      </w:pPr>
      <w:r w:rsidRPr="005C701E">
        <w:rPr>
          <w:b/>
          <w:bCs/>
          <w:sz w:val="24"/>
          <w:szCs w:val="24"/>
        </w:rPr>
        <w:t>16</w:t>
      </w:r>
      <w:r w:rsidRPr="005C701E">
        <w:rPr>
          <w:b/>
          <w:bCs/>
          <w:sz w:val="24"/>
          <w:szCs w:val="24"/>
          <w:vertAlign w:val="superscript"/>
        </w:rPr>
        <w:t>th</w:t>
      </w:r>
      <w:r w:rsidRPr="005C701E">
        <w:rPr>
          <w:b/>
          <w:bCs/>
          <w:sz w:val="24"/>
          <w:szCs w:val="24"/>
        </w:rPr>
        <w:t xml:space="preserve"> </w:t>
      </w:r>
      <w:proofErr w:type="gramStart"/>
      <w:r w:rsidRPr="005C701E">
        <w:rPr>
          <w:b/>
          <w:bCs/>
          <w:sz w:val="24"/>
          <w:szCs w:val="24"/>
        </w:rPr>
        <w:t>May,</w:t>
      </w:r>
      <w:proofErr w:type="gramEnd"/>
      <w:r w:rsidRPr="005C701E">
        <w:rPr>
          <w:b/>
          <w:bCs/>
          <w:sz w:val="24"/>
          <w:szCs w:val="24"/>
        </w:rPr>
        <w:t xml:space="preserve"> 2023</w:t>
      </w:r>
    </w:p>
    <w:p w14:paraId="7FD34666" w14:textId="77777777" w:rsidR="005C701E" w:rsidRDefault="005C701E" w:rsidP="005C701E">
      <w:pPr>
        <w:ind w:left="-142"/>
        <w:rPr>
          <w:rFonts w:ascii="Arial" w:hAnsi="Arial" w:cs="Arial"/>
          <w:sz w:val="20"/>
          <w:szCs w:val="20"/>
        </w:rPr>
      </w:pPr>
    </w:p>
    <w:p w14:paraId="26A4FB81" w14:textId="77777777" w:rsidR="00EC5C81" w:rsidRDefault="00EC5C81" w:rsidP="005C701E">
      <w:pPr>
        <w:ind w:left="-142"/>
        <w:rPr>
          <w:rFonts w:ascii="Arial" w:hAnsi="Arial" w:cs="Arial"/>
          <w:sz w:val="20"/>
          <w:szCs w:val="20"/>
        </w:rPr>
      </w:pPr>
    </w:p>
    <w:p w14:paraId="22FB1CCD" w14:textId="77777777" w:rsidR="00EC5C81" w:rsidRDefault="00EC5C81" w:rsidP="005C701E">
      <w:pPr>
        <w:ind w:left="-142"/>
        <w:rPr>
          <w:rFonts w:ascii="Arial" w:hAnsi="Arial" w:cs="Arial"/>
          <w:sz w:val="20"/>
          <w:szCs w:val="20"/>
        </w:rPr>
      </w:pPr>
    </w:p>
    <w:p w14:paraId="2F6E003F" w14:textId="77777777" w:rsidR="00EC5C81" w:rsidRDefault="00EC5C81" w:rsidP="005C701E">
      <w:pPr>
        <w:ind w:left="-142"/>
        <w:rPr>
          <w:rFonts w:ascii="Arial" w:hAnsi="Arial" w:cs="Arial"/>
          <w:sz w:val="20"/>
          <w:szCs w:val="20"/>
        </w:rPr>
      </w:pPr>
    </w:p>
    <w:p w14:paraId="3203911E" w14:textId="77777777" w:rsidR="00EC5C81" w:rsidRDefault="00EC5C81" w:rsidP="005C701E">
      <w:pPr>
        <w:ind w:left="-142"/>
        <w:rPr>
          <w:rFonts w:ascii="Arial" w:hAnsi="Arial" w:cs="Arial"/>
          <w:sz w:val="20"/>
          <w:szCs w:val="20"/>
        </w:rPr>
      </w:pPr>
    </w:p>
    <w:p w14:paraId="183DA266" w14:textId="77777777" w:rsidR="00EC5C81" w:rsidRDefault="00EC5C81" w:rsidP="005C701E">
      <w:pPr>
        <w:ind w:left="-142"/>
        <w:rPr>
          <w:rFonts w:ascii="Arial" w:hAnsi="Arial" w:cs="Arial"/>
          <w:sz w:val="20"/>
          <w:szCs w:val="20"/>
        </w:rPr>
      </w:pPr>
    </w:p>
    <w:p w14:paraId="01C35BD1" w14:textId="77777777" w:rsidR="00EC5C81" w:rsidRDefault="00EC5C81" w:rsidP="005C701E">
      <w:pPr>
        <w:ind w:left="-142"/>
        <w:rPr>
          <w:rFonts w:ascii="Arial" w:hAnsi="Arial" w:cs="Arial"/>
          <w:sz w:val="20"/>
          <w:szCs w:val="20"/>
        </w:rPr>
      </w:pPr>
    </w:p>
    <w:p w14:paraId="60C46E92" w14:textId="77777777" w:rsidR="00EC5C81" w:rsidRDefault="00EC5C81" w:rsidP="005C701E">
      <w:pPr>
        <w:ind w:left="-142"/>
        <w:rPr>
          <w:rFonts w:ascii="Arial" w:hAnsi="Arial" w:cs="Arial"/>
          <w:sz w:val="20"/>
          <w:szCs w:val="20"/>
        </w:rPr>
      </w:pPr>
    </w:p>
    <w:p w14:paraId="310EEB72" w14:textId="77777777" w:rsidR="00EC5C81" w:rsidRDefault="00EC5C81" w:rsidP="005C701E">
      <w:pPr>
        <w:ind w:left="-142"/>
        <w:rPr>
          <w:rFonts w:ascii="Arial" w:hAnsi="Arial" w:cs="Arial"/>
          <w:sz w:val="20"/>
          <w:szCs w:val="20"/>
        </w:rPr>
      </w:pPr>
    </w:p>
    <w:p w14:paraId="40250DA3" w14:textId="77777777" w:rsidR="00EC5C81" w:rsidRDefault="00EC5C81" w:rsidP="005C701E">
      <w:pPr>
        <w:ind w:left="-142"/>
        <w:rPr>
          <w:rFonts w:ascii="Arial" w:hAnsi="Arial" w:cs="Arial"/>
          <w:sz w:val="20"/>
          <w:szCs w:val="20"/>
        </w:rPr>
      </w:pPr>
    </w:p>
    <w:p w14:paraId="67F9CB9B" w14:textId="77777777" w:rsidR="00EC5C81" w:rsidRDefault="00EC5C81" w:rsidP="005C701E">
      <w:pPr>
        <w:ind w:left="-142"/>
        <w:rPr>
          <w:rFonts w:ascii="Arial" w:hAnsi="Arial" w:cs="Arial"/>
          <w:sz w:val="20"/>
          <w:szCs w:val="20"/>
        </w:rPr>
      </w:pPr>
    </w:p>
    <w:p w14:paraId="56B7985F" w14:textId="77777777" w:rsidR="00EC5C81" w:rsidRDefault="00EC5C81" w:rsidP="005C701E">
      <w:pPr>
        <w:ind w:left="-142"/>
        <w:rPr>
          <w:rFonts w:ascii="Arial" w:hAnsi="Arial" w:cs="Arial"/>
          <w:sz w:val="20"/>
          <w:szCs w:val="20"/>
        </w:rPr>
      </w:pPr>
    </w:p>
    <w:p w14:paraId="024EA77A" w14:textId="77777777" w:rsidR="00EC5C81" w:rsidRDefault="00EC5C81" w:rsidP="005C701E">
      <w:pPr>
        <w:ind w:left="-142"/>
        <w:rPr>
          <w:rFonts w:ascii="Arial" w:hAnsi="Arial" w:cs="Arial"/>
          <w:sz w:val="20"/>
          <w:szCs w:val="20"/>
        </w:rPr>
      </w:pPr>
    </w:p>
    <w:p w14:paraId="063C8E7F" w14:textId="77777777" w:rsidR="00EC5C81" w:rsidRDefault="00EC5C81" w:rsidP="005C701E">
      <w:pPr>
        <w:ind w:left="-142"/>
        <w:rPr>
          <w:rFonts w:ascii="Arial" w:hAnsi="Arial" w:cs="Arial"/>
          <w:sz w:val="20"/>
          <w:szCs w:val="20"/>
        </w:rPr>
      </w:pPr>
    </w:p>
    <w:p w14:paraId="3A4FC8DE" w14:textId="77777777" w:rsidR="00EC5C81" w:rsidRDefault="00EC5C81" w:rsidP="005C701E">
      <w:pPr>
        <w:ind w:left="-142"/>
        <w:rPr>
          <w:rFonts w:ascii="Arial" w:hAnsi="Arial" w:cs="Arial"/>
          <w:sz w:val="20"/>
          <w:szCs w:val="20"/>
        </w:rPr>
      </w:pPr>
    </w:p>
    <w:p w14:paraId="3AD158E2" w14:textId="77777777" w:rsidR="00EC5C81" w:rsidRDefault="00EC5C81" w:rsidP="005C701E">
      <w:pPr>
        <w:ind w:left="-142"/>
        <w:rPr>
          <w:rFonts w:ascii="Arial" w:hAnsi="Arial" w:cs="Arial"/>
          <w:sz w:val="20"/>
          <w:szCs w:val="20"/>
        </w:rPr>
      </w:pPr>
    </w:p>
    <w:p w14:paraId="4F98177D" w14:textId="77777777" w:rsidR="00EC5C81" w:rsidRDefault="00EC5C81" w:rsidP="005C701E">
      <w:pPr>
        <w:ind w:left="-142"/>
        <w:rPr>
          <w:rFonts w:ascii="Arial" w:hAnsi="Arial" w:cs="Arial"/>
          <w:sz w:val="20"/>
          <w:szCs w:val="20"/>
        </w:rPr>
      </w:pPr>
    </w:p>
    <w:p w14:paraId="167CF424" w14:textId="77777777" w:rsidR="00EC5C81" w:rsidRDefault="00EC5C81" w:rsidP="005C701E">
      <w:pPr>
        <w:ind w:left="-142"/>
        <w:rPr>
          <w:rFonts w:ascii="Arial" w:hAnsi="Arial" w:cs="Arial"/>
          <w:sz w:val="20"/>
          <w:szCs w:val="20"/>
        </w:rPr>
      </w:pPr>
    </w:p>
    <w:p w14:paraId="1498845B" w14:textId="77777777" w:rsidR="00EC5C81" w:rsidRDefault="00EC5C81" w:rsidP="005C701E">
      <w:pPr>
        <w:ind w:left="-142"/>
        <w:rPr>
          <w:rFonts w:ascii="Arial" w:hAnsi="Arial" w:cs="Arial"/>
          <w:sz w:val="20"/>
          <w:szCs w:val="20"/>
        </w:rPr>
      </w:pPr>
    </w:p>
    <w:p w14:paraId="1F060BCC" w14:textId="77777777" w:rsidR="00EC5C81" w:rsidRDefault="00EC5C81" w:rsidP="005C701E">
      <w:pPr>
        <w:ind w:left="-142"/>
        <w:rPr>
          <w:rFonts w:ascii="Arial" w:hAnsi="Arial" w:cs="Arial"/>
          <w:sz w:val="20"/>
          <w:szCs w:val="20"/>
        </w:rPr>
      </w:pPr>
    </w:p>
    <w:p w14:paraId="03DCAB6F" w14:textId="77777777" w:rsidR="00EC5C81" w:rsidRDefault="00EC5C81" w:rsidP="005C701E">
      <w:pPr>
        <w:ind w:left="-142"/>
        <w:rPr>
          <w:rFonts w:ascii="Arial" w:hAnsi="Arial" w:cs="Arial"/>
          <w:sz w:val="20"/>
          <w:szCs w:val="20"/>
        </w:rPr>
      </w:pPr>
    </w:p>
    <w:p w14:paraId="561837F9" w14:textId="77777777" w:rsidR="00EC5C81" w:rsidRDefault="00EC5C81" w:rsidP="005C701E">
      <w:pPr>
        <w:ind w:left="-142"/>
        <w:rPr>
          <w:rFonts w:ascii="Arial" w:hAnsi="Arial" w:cs="Arial"/>
          <w:sz w:val="20"/>
          <w:szCs w:val="20"/>
        </w:rPr>
      </w:pPr>
    </w:p>
    <w:p w14:paraId="720BDC31" w14:textId="77777777" w:rsidR="00EC5C81" w:rsidRDefault="00EC5C81" w:rsidP="005C701E">
      <w:pPr>
        <w:ind w:left="-142"/>
        <w:rPr>
          <w:rFonts w:ascii="Arial" w:hAnsi="Arial" w:cs="Arial"/>
          <w:sz w:val="20"/>
          <w:szCs w:val="20"/>
        </w:rPr>
      </w:pPr>
    </w:p>
    <w:p w14:paraId="389E1D29" w14:textId="77777777" w:rsidR="005C701E" w:rsidRPr="00AB615C" w:rsidRDefault="005C701E" w:rsidP="005C701E">
      <w:pPr>
        <w:jc w:val="center"/>
        <w:rPr>
          <w:rFonts w:ascii="Times New Roman" w:hAnsi="Times New Roman" w:cs="Times New Roman"/>
          <w:b/>
          <w:sz w:val="28"/>
          <w:szCs w:val="28"/>
        </w:rPr>
      </w:pPr>
      <w:r w:rsidRPr="00AB615C">
        <w:rPr>
          <w:rFonts w:ascii="Times New Roman" w:hAnsi="Times New Roman" w:cs="Times New Roman"/>
          <w:b/>
          <w:sz w:val="28"/>
          <w:szCs w:val="28"/>
        </w:rPr>
        <w:lastRenderedPageBreak/>
        <w:t>PARISH OF BOURTON ON THE HILL</w:t>
      </w:r>
    </w:p>
    <w:p w14:paraId="24D18D94" w14:textId="77777777" w:rsidR="005C701E" w:rsidRDefault="005C701E" w:rsidP="005C701E">
      <w:pPr>
        <w:jc w:val="center"/>
        <w:rPr>
          <w:rFonts w:ascii="Times New Roman" w:hAnsi="Times New Roman" w:cs="Times New Roman"/>
          <w:b/>
          <w:sz w:val="28"/>
          <w:szCs w:val="28"/>
        </w:rPr>
      </w:pPr>
      <w:r>
        <w:rPr>
          <w:rFonts w:ascii="Times New Roman" w:hAnsi="Times New Roman" w:cs="Times New Roman"/>
          <w:b/>
          <w:sz w:val="28"/>
          <w:szCs w:val="28"/>
        </w:rPr>
        <w:t xml:space="preserve">THE </w:t>
      </w:r>
      <w:r w:rsidRPr="00AB615C">
        <w:rPr>
          <w:rFonts w:ascii="Times New Roman" w:hAnsi="Times New Roman" w:cs="Times New Roman"/>
          <w:b/>
          <w:sz w:val="28"/>
          <w:szCs w:val="28"/>
        </w:rPr>
        <w:t>HELP IN NEED CHARITY</w:t>
      </w:r>
      <w:r>
        <w:rPr>
          <w:rFonts w:ascii="Times New Roman" w:hAnsi="Times New Roman" w:cs="Times New Roman"/>
          <w:b/>
          <w:sz w:val="28"/>
          <w:szCs w:val="28"/>
        </w:rPr>
        <w:t xml:space="preserve"> Reg. No. 201113</w:t>
      </w:r>
    </w:p>
    <w:p w14:paraId="16313EE2" w14:textId="77777777" w:rsidR="005C701E" w:rsidRDefault="005C701E" w:rsidP="005C701E">
      <w:pPr>
        <w:jc w:val="center"/>
        <w:rPr>
          <w:rFonts w:ascii="Times New Roman" w:hAnsi="Times New Roman" w:cs="Times New Roman"/>
          <w:b/>
          <w:sz w:val="28"/>
          <w:szCs w:val="28"/>
        </w:rPr>
      </w:pPr>
      <w:r>
        <w:rPr>
          <w:rFonts w:ascii="Times New Roman" w:hAnsi="Times New Roman" w:cs="Times New Roman"/>
          <w:b/>
          <w:sz w:val="28"/>
          <w:szCs w:val="28"/>
        </w:rPr>
        <w:t xml:space="preserve">REPORT TO THE ANNUAL PARISH MEETING </w:t>
      </w:r>
      <w:proofErr w:type="gramStart"/>
      <w:r>
        <w:rPr>
          <w:rFonts w:ascii="Times New Roman" w:hAnsi="Times New Roman" w:cs="Times New Roman"/>
          <w:b/>
          <w:sz w:val="28"/>
          <w:szCs w:val="28"/>
        </w:rPr>
        <w:t>16/05/2023</w:t>
      </w:r>
      <w:proofErr w:type="gramEnd"/>
    </w:p>
    <w:p w14:paraId="7A462EF4" w14:textId="77777777" w:rsidR="005C701E" w:rsidRDefault="005C701E" w:rsidP="005C701E">
      <w:pPr>
        <w:rPr>
          <w:rFonts w:ascii="Times New Roman" w:hAnsi="Times New Roman" w:cs="Times New Roman"/>
          <w:sz w:val="24"/>
          <w:szCs w:val="24"/>
        </w:rPr>
      </w:pPr>
      <w:r w:rsidRPr="003D2E5E">
        <w:rPr>
          <w:rFonts w:ascii="Times New Roman" w:hAnsi="Times New Roman" w:cs="Times New Roman"/>
          <w:b/>
          <w:sz w:val="24"/>
          <w:szCs w:val="24"/>
        </w:rPr>
        <w:t>The charity's remit</w:t>
      </w:r>
      <w:r w:rsidRPr="00BB2507">
        <w:rPr>
          <w:rFonts w:ascii="Times New Roman" w:hAnsi="Times New Roman" w:cs="Times New Roman"/>
          <w:sz w:val="24"/>
          <w:szCs w:val="24"/>
        </w:rPr>
        <w:t xml:space="preserve"> is "to relieve either generally or individually persons resident in the Parish of Bourton on the Hill who are in conditions of need, hardship or distress".</w:t>
      </w:r>
    </w:p>
    <w:p w14:paraId="71843216"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 xml:space="preserve">The remit gives the Trustees considerable discretion in providing financial assistance in a wide variety of circumstances.  In recent years, the Trustees have used their discretionary powers to </w:t>
      </w:r>
      <w:proofErr w:type="gramStart"/>
      <w:r>
        <w:rPr>
          <w:rFonts w:ascii="Times New Roman" w:hAnsi="Times New Roman" w:cs="Times New Roman"/>
          <w:sz w:val="24"/>
          <w:szCs w:val="24"/>
        </w:rPr>
        <w:t>provide assistance</w:t>
      </w:r>
      <w:proofErr w:type="gramEnd"/>
      <w:r>
        <w:rPr>
          <w:rFonts w:ascii="Times New Roman" w:hAnsi="Times New Roman" w:cs="Times New Roman"/>
          <w:sz w:val="24"/>
          <w:szCs w:val="24"/>
        </w:rPr>
        <w:t xml:space="preserve">, not only in relation to specific items, such as replacement of essential domestic appliances, but also, for example, in providing financial contributions to enhancing employment opportunities.   The Trustees welcome requests from anyone in the parish who may benefit.  All such requests are treated with complete confidentiality. </w:t>
      </w:r>
    </w:p>
    <w:p w14:paraId="7782621C"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 xml:space="preserve"> </w:t>
      </w:r>
      <w:r w:rsidRPr="003D2E5E">
        <w:rPr>
          <w:rFonts w:ascii="Times New Roman" w:hAnsi="Times New Roman" w:cs="Times New Roman"/>
          <w:sz w:val="24"/>
          <w:szCs w:val="24"/>
        </w:rPr>
        <w:t>During the year to 31st March 20</w:t>
      </w:r>
      <w:r>
        <w:rPr>
          <w:rFonts w:ascii="Times New Roman" w:hAnsi="Times New Roman" w:cs="Times New Roman"/>
          <w:sz w:val="24"/>
          <w:szCs w:val="24"/>
        </w:rPr>
        <w:t>23, there were 18 recipients of payments from the charity funds, totalling £4,700.  Total income for the year to 31st March 2023 was £5,578.48.</w:t>
      </w:r>
    </w:p>
    <w:p w14:paraId="5FFAD092" w14:textId="77777777" w:rsidR="005C701E" w:rsidRPr="00AB615C" w:rsidRDefault="005C701E" w:rsidP="005C701E">
      <w:pPr>
        <w:rPr>
          <w:rFonts w:ascii="Times New Roman" w:hAnsi="Times New Roman" w:cs="Times New Roman"/>
          <w:b/>
          <w:sz w:val="24"/>
          <w:szCs w:val="24"/>
        </w:rPr>
      </w:pPr>
      <w:r w:rsidRPr="00AB615C">
        <w:rPr>
          <w:rFonts w:ascii="Times New Roman" w:hAnsi="Times New Roman" w:cs="Times New Roman"/>
          <w:b/>
          <w:sz w:val="24"/>
          <w:szCs w:val="24"/>
        </w:rPr>
        <w:t>Balances as at 31.03.20</w:t>
      </w:r>
      <w:r>
        <w:rPr>
          <w:rFonts w:ascii="Times New Roman" w:hAnsi="Times New Roman" w:cs="Times New Roman"/>
          <w:b/>
          <w:sz w:val="24"/>
          <w:szCs w:val="24"/>
        </w:rPr>
        <w:t>23</w:t>
      </w:r>
    </w:p>
    <w:p w14:paraId="34204961"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COIF Deposit Fund</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867.82</w:t>
      </w:r>
      <w:proofErr w:type="gramEnd"/>
    </w:p>
    <w:p w14:paraId="55ABEDFF"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Lloyds' Current Account</w:t>
      </w:r>
      <w:r>
        <w:rPr>
          <w:rFonts w:ascii="Times New Roman" w:hAnsi="Times New Roman" w:cs="Times New Roman"/>
          <w:sz w:val="24"/>
          <w:szCs w:val="24"/>
        </w:rPr>
        <w:tab/>
        <w:t>3,941.42</w:t>
      </w:r>
    </w:p>
    <w:p w14:paraId="3FD62EB9"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Petty 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4.53</w:t>
      </w:r>
    </w:p>
    <w:p w14:paraId="16CB35F1" w14:textId="77777777" w:rsidR="005C701E" w:rsidRDefault="005C701E" w:rsidP="005C701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B615C">
        <w:rPr>
          <w:rFonts w:ascii="Times New Roman" w:hAnsi="Times New Roman" w:cs="Times New Roman"/>
          <w:b/>
          <w:sz w:val="24"/>
          <w:szCs w:val="24"/>
        </w:rPr>
        <w:tab/>
      </w:r>
      <w:r>
        <w:rPr>
          <w:rFonts w:ascii="Times New Roman" w:hAnsi="Times New Roman" w:cs="Times New Roman"/>
          <w:b/>
          <w:sz w:val="24"/>
          <w:szCs w:val="24"/>
        </w:rPr>
        <w:t>4,813.77</w:t>
      </w:r>
    </w:p>
    <w:p w14:paraId="0CE12403" w14:textId="77777777" w:rsidR="005C701E" w:rsidRDefault="005C701E" w:rsidP="005C701E">
      <w:pPr>
        <w:rPr>
          <w:rFonts w:ascii="Times New Roman" w:hAnsi="Times New Roman" w:cs="Times New Roman"/>
          <w:b/>
          <w:sz w:val="24"/>
          <w:szCs w:val="24"/>
        </w:rPr>
      </w:pPr>
      <w:r>
        <w:rPr>
          <w:rFonts w:ascii="Times New Roman" w:hAnsi="Times New Roman" w:cs="Times New Roman"/>
          <w:b/>
          <w:sz w:val="24"/>
          <w:szCs w:val="24"/>
        </w:rPr>
        <w:t>The Charity Trustees</w:t>
      </w:r>
    </w:p>
    <w:p w14:paraId="342F492D" w14:textId="77777777" w:rsidR="005C701E" w:rsidRPr="005C733E" w:rsidRDefault="005C701E" w:rsidP="005C701E">
      <w:pPr>
        <w:rPr>
          <w:rFonts w:ascii="Times New Roman" w:hAnsi="Times New Roman" w:cs="Times New Roman"/>
          <w:bCs/>
          <w:sz w:val="24"/>
          <w:szCs w:val="24"/>
        </w:rPr>
      </w:pPr>
      <w:r w:rsidRPr="005C733E">
        <w:rPr>
          <w:rFonts w:ascii="Times New Roman" w:hAnsi="Times New Roman" w:cs="Times New Roman"/>
          <w:bCs/>
          <w:sz w:val="24"/>
          <w:szCs w:val="24"/>
        </w:rPr>
        <w:t xml:space="preserve">During the year, Anne Martin resigned as a Trustee, </w:t>
      </w:r>
      <w:r>
        <w:rPr>
          <w:rFonts w:ascii="Times New Roman" w:hAnsi="Times New Roman" w:cs="Times New Roman"/>
          <w:bCs/>
          <w:sz w:val="24"/>
          <w:szCs w:val="24"/>
        </w:rPr>
        <w:t>and the Parish Council nominated Anna Stanley as her replacement.  We would like to record our thanks for Anne’s contribution over the last few years, and to welcome Anna as a new Trustee.</w:t>
      </w:r>
    </w:p>
    <w:p w14:paraId="15172522"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 xml:space="preserve">The Trustees at the time of this report </w:t>
      </w:r>
      <w:proofErr w:type="gramStart"/>
      <w:r>
        <w:rPr>
          <w:rFonts w:ascii="Times New Roman" w:hAnsi="Times New Roman" w:cs="Times New Roman"/>
          <w:sz w:val="24"/>
          <w:szCs w:val="24"/>
        </w:rPr>
        <w:t>are :</w:t>
      </w:r>
      <w:proofErr w:type="gramEnd"/>
      <w:r>
        <w:rPr>
          <w:rFonts w:ascii="Times New Roman" w:hAnsi="Times New Roman" w:cs="Times New Roman"/>
          <w:sz w:val="24"/>
          <w:szCs w:val="24"/>
        </w:rPr>
        <w:t xml:space="preserve">- </w:t>
      </w:r>
    </w:p>
    <w:p w14:paraId="33F83E67"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Rev Canon Dana Delap</w:t>
      </w:r>
    </w:p>
    <w:p w14:paraId="557EBFF8" w14:textId="77777777" w:rsidR="005C701E" w:rsidRPr="003D2E5E" w:rsidRDefault="005C701E" w:rsidP="005C701E">
      <w:pPr>
        <w:rPr>
          <w:rFonts w:ascii="Times New Roman" w:hAnsi="Times New Roman" w:cs="Times New Roman"/>
          <w:sz w:val="24"/>
          <w:szCs w:val="24"/>
        </w:rPr>
      </w:pPr>
      <w:r w:rsidRPr="003D2E5E">
        <w:rPr>
          <w:rFonts w:ascii="Times New Roman" w:hAnsi="Times New Roman" w:cs="Times New Roman"/>
          <w:sz w:val="24"/>
          <w:szCs w:val="24"/>
        </w:rPr>
        <w:t xml:space="preserve">The Rt Hon </w:t>
      </w:r>
      <w:proofErr w:type="gramStart"/>
      <w:r w:rsidRPr="003D2E5E">
        <w:rPr>
          <w:rFonts w:ascii="Times New Roman" w:hAnsi="Times New Roman" w:cs="Times New Roman"/>
          <w:sz w:val="24"/>
          <w:szCs w:val="24"/>
        </w:rPr>
        <w:t>The</w:t>
      </w:r>
      <w:proofErr w:type="gramEnd"/>
      <w:r w:rsidRPr="003D2E5E">
        <w:rPr>
          <w:rFonts w:ascii="Times New Roman" w:hAnsi="Times New Roman" w:cs="Times New Roman"/>
          <w:sz w:val="24"/>
          <w:szCs w:val="24"/>
        </w:rPr>
        <w:t xml:space="preserve"> Lord Dulverton</w:t>
      </w:r>
    </w:p>
    <w:p w14:paraId="7A978307" w14:textId="77777777" w:rsidR="005C701E" w:rsidRPr="003D2E5E" w:rsidRDefault="005C701E" w:rsidP="005C701E">
      <w:pPr>
        <w:rPr>
          <w:rFonts w:ascii="Times New Roman" w:hAnsi="Times New Roman" w:cs="Times New Roman"/>
          <w:sz w:val="24"/>
          <w:szCs w:val="24"/>
        </w:rPr>
      </w:pPr>
      <w:r>
        <w:rPr>
          <w:rFonts w:ascii="Times New Roman" w:hAnsi="Times New Roman" w:cs="Times New Roman"/>
          <w:sz w:val="24"/>
          <w:szCs w:val="24"/>
        </w:rPr>
        <w:t>Mrs Rachel Hudson [Chair of Trustees]</w:t>
      </w:r>
    </w:p>
    <w:p w14:paraId="218AA000"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Mrs Alexia Monroe</w:t>
      </w:r>
    </w:p>
    <w:p w14:paraId="5E28EE99" w14:textId="77777777" w:rsidR="005C701E" w:rsidRDefault="005C701E" w:rsidP="005C701E">
      <w:pPr>
        <w:rPr>
          <w:rFonts w:ascii="Times New Roman" w:hAnsi="Times New Roman" w:cs="Times New Roman"/>
          <w:sz w:val="24"/>
          <w:szCs w:val="24"/>
        </w:rPr>
      </w:pPr>
      <w:r>
        <w:rPr>
          <w:rFonts w:ascii="Times New Roman" w:hAnsi="Times New Roman" w:cs="Times New Roman"/>
          <w:sz w:val="24"/>
          <w:szCs w:val="24"/>
        </w:rPr>
        <w:t>Mrs Anna Stanley</w:t>
      </w:r>
    </w:p>
    <w:p w14:paraId="6356522D" w14:textId="77777777" w:rsidR="005C701E" w:rsidRDefault="005C701E" w:rsidP="005C701E">
      <w:pPr>
        <w:rPr>
          <w:rFonts w:ascii="Times New Roman" w:hAnsi="Times New Roman" w:cs="Times New Roman"/>
          <w:i/>
          <w:sz w:val="24"/>
          <w:szCs w:val="24"/>
        </w:rPr>
      </w:pPr>
    </w:p>
    <w:p w14:paraId="019B6616" w14:textId="77777777" w:rsidR="005C701E" w:rsidRPr="000D09FF" w:rsidRDefault="005C701E" w:rsidP="005C701E">
      <w:pPr>
        <w:rPr>
          <w:rFonts w:ascii="Times New Roman" w:hAnsi="Times New Roman" w:cs="Times New Roman"/>
          <w:i/>
          <w:sz w:val="24"/>
          <w:szCs w:val="24"/>
        </w:rPr>
      </w:pPr>
      <w:r w:rsidRPr="000D09FF">
        <w:rPr>
          <w:rFonts w:ascii="Times New Roman" w:hAnsi="Times New Roman" w:cs="Times New Roman"/>
          <w:i/>
          <w:sz w:val="24"/>
          <w:szCs w:val="24"/>
        </w:rPr>
        <w:t>Dr Allen Firth</w:t>
      </w:r>
    </w:p>
    <w:p w14:paraId="0BC0F61D" w14:textId="77777777" w:rsidR="005C701E" w:rsidRDefault="005C701E" w:rsidP="005C701E">
      <w:pPr>
        <w:spacing w:line="240" w:lineRule="auto"/>
        <w:rPr>
          <w:rFonts w:ascii="Times New Roman" w:hAnsi="Times New Roman" w:cs="Times New Roman"/>
          <w:sz w:val="24"/>
          <w:szCs w:val="24"/>
        </w:rPr>
      </w:pPr>
      <w:r w:rsidRPr="000D09FF">
        <w:rPr>
          <w:rFonts w:ascii="Times New Roman" w:hAnsi="Times New Roman" w:cs="Times New Roman"/>
          <w:i/>
          <w:sz w:val="24"/>
          <w:szCs w:val="24"/>
        </w:rPr>
        <w:t>Clerk to the Trustees of The Help in Need Charity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16</w:t>
      </w:r>
      <w:r w:rsidRPr="000D09FF">
        <w:rPr>
          <w:rFonts w:ascii="Times New Roman" w:hAnsi="Times New Roman" w:cs="Times New Roman"/>
          <w:i/>
          <w:sz w:val="24"/>
          <w:szCs w:val="24"/>
        </w:rPr>
        <w:t>/</w:t>
      </w:r>
      <w:r>
        <w:rPr>
          <w:rFonts w:ascii="Times New Roman" w:hAnsi="Times New Roman" w:cs="Times New Roman"/>
          <w:i/>
          <w:sz w:val="24"/>
          <w:szCs w:val="24"/>
        </w:rPr>
        <w:t>05</w:t>
      </w:r>
      <w:r w:rsidRPr="000D09FF">
        <w:rPr>
          <w:rFonts w:ascii="Times New Roman" w:hAnsi="Times New Roman" w:cs="Times New Roman"/>
          <w:i/>
          <w:sz w:val="24"/>
          <w:szCs w:val="24"/>
        </w:rPr>
        <w:t>/20</w:t>
      </w:r>
      <w:r>
        <w:rPr>
          <w:rFonts w:ascii="Times New Roman" w:hAnsi="Times New Roman" w:cs="Times New Roman"/>
          <w:i/>
          <w:sz w:val="24"/>
          <w:szCs w:val="24"/>
        </w:rPr>
        <w:t>23</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361E48" w14:textId="77777777" w:rsidR="00EC5C81" w:rsidRDefault="00EC5C81" w:rsidP="005C701E">
      <w:pPr>
        <w:jc w:val="center"/>
        <w:rPr>
          <w:b/>
          <w:bCs/>
          <w:sz w:val="40"/>
          <w:szCs w:val="36"/>
          <w:u w:val="single"/>
        </w:rPr>
      </w:pPr>
    </w:p>
    <w:p w14:paraId="3708FD04" w14:textId="77777777" w:rsidR="00EC5C81" w:rsidRDefault="00EC5C81" w:rsidP="005C701E">
      <w:pPr>
        <w:jc w:val="center"/>
        <w:rPr>
          <w:b/>
          <w:bCs/>
          <w:sz w:val="40"/>
          <w:szCs w:val="36"/>
          <w:u w:val="single"/>
        </w:rPr>
      </w:pPr>
    </w:p>
    <w:p w14:paraId="06BF9F22" w14:textId="77777777" w:rsidR="00EC5C81" w:rsidRDefault="00EC5C81" w:rsidP="005C701E">
      <w:pPr>
        <w:jc w:val="center"/>
        <w:rPr>
          <w:b/>
          <w:bCs/>
          <w:sz w:val="40"/>
          <w:szCs w:val="36"/>
          <w:u w:val="single"/>
        </w:rPr>
      </w:pPr>
    </w:p>
    <w:p w14:paraId="15D983BB" w14:textId="77777777" w:rsidR="00EC5C81" w:rsidRPr="00B70356" w:rsidRDefault="00EC5C81" w:rsidP="00EC5C81">
      <w:pPr>
        <w:ind w:left="1298" w:firstLine="862"/>
        <w:rPr>
          <w:rFonts w:ascii="Arial" w:hAnsi="Arial" w:cs="Arial"/>
          <w:b/>
          <w:bCs/>
          <w:sz w:val="28"/>
          <w:szCs w:val="28"/>
          <w:u w:val="single"/>
        </w:rPr>
      </w:pPr>
      <w:r w:rsidRPr="00B70356">
        <w:rPr>
          <w:rFonts w:ascii="Arial" w:hAnsi="Arial" w:cs="Arial"/>
          <w:b/>
          <w:bCs/>
          <w:sz w:val="28"/>
          <w:szCs w:val="28"/>
          <w:u w:val="single"/>
        </w:rPr>
        <w:t>The Community Orchard</w:t>
      </w:r>
    </w:p>
    <w:p w14:paraId="549F6B88" w14:textId="77777777" w:rsidR="00EC5C81" w:rsidRDefault="00EC5C81" w:rsidP="00EC5C81">
      <w:pPr>
        <w:pStyle w:val="ListParagraph"/>
        <w:numPr>
          <w:ilvl w:val="0"/>
          <w:numId w:val="12"/>
        </w:numPr>
        <w:rPr>
          <w:rFonts w:ascii="Arial" w:hAnsi="Arial" w:cs="Arial"/>
          <w:sz w:val="20"/>
          <w:szCs w:val="20"/>
        </w:rPr>
      </w:pPr>
      <w:r>
        <w:rPr>
          <w:rFonts w:ascii="Arial" w:hAnsi="Arial" w:cs="Arial"/>
          <w:sz w:val="20"/>
          <w:szCs w:val="20"/>
        </w:rPr>
        <w:t>There had been a very successful planting of trees supplied by the Ash Die Back scheme.</w:t>
      </w:r>
    </w:p>
    <w:p w14:paraId="02ED2F01" w14:textId="77777777" w:rsidR="00EC5C81" w:rsidRDefault="00EC5C81" w:rsidP="00EC5C81">
      <w:pPr>
        <w:pStyle w:val="ListParagraph"/>
        <w:numPr>
          <w:ilvl w:val="0"/>
          <w:numId w:val="12"/>
        </w:numPr>
        <w:rPr>
          <w:rFonts w:ascii="Arial" w:hAnsi="Arial" w:cs="Arial"/>
          <w:sz w:val="20"/>
          <w:szCs w:val="20"/>
        </w:rPr>
      </w:pPr>
      <w:r>
        <w:rPr>
          <w:rFonts w:ascii="Arial" w:hAnsi="Arial" w:cs="Arial"/>
          <w:sz w:val="20"/>
          <w:szCs w:val="20"/>
        </w:rPr>
        <w:t>Allotments were now available to let.</w:t>
      </w:r>
    </w:p>
    <w:p w14:paraId="6030F0BC" w14:textId="77777777" w:rsidR="00EC5C81" w:rsidRDefault="00EC5C81" w:rsidP="00EC5C81">
      <w:pPr>
        <w:pStyle w:val="ListParagraph"/>
        <w:numPr>
          <w:ilvl w:val="0"/>
          <w:numId w:val="12"/>
        </w:numPr>
        <w:rPr>
          <w:rFonts w:ascii="Arial" w:hAnsi="Arial" w:cs="Arial"/>
          <w:sz w:val="20"/>
          <w:szCs w:val="20"/>
        </w:rPr>
      </w:pPr>
      <w:r>
        <w:rPr>
          <w:rFonts w:ascii="Arial" w:hAnsi="Arial" w:cs="Arial"/>
          <w:sz w:val="20"/>
          <w:szCs w:val="20"/>
        </w:rPr>
        <w:t>Small trees were still available if residents wished to plant them.</w:t>
      </w:r>
    </w:p>
    <w:p w14:paraId="50903F0E" w14:textId="77777777" w:rsidR="00EC5C81" w:rsidRDefault="00EC5C81" w:rsidP="00EC5C81">
      <w:pPr>
        <w:pStyle w:val="ListParagraph"/>
        <w:numPr>
          <w:ilvl w:val="0"/>
          <w:numId w:val="12"/>
        </w:numPr>
        <w:rPr>
          <w:rFonts w:ascii="Arial" w:hAnsi="Arial" w:cs="Arial"/>
          <w:sz w:val="20"/>
          <w:szCs w:val="20"/>
        </w:rPr>
      </w:pPr>
      <w:r>
        <w:rPr>
          <w:rFonts w:ascii="Arial" w:hAnsi="Arial" w:cs="Arial"/>
          <w:sz w:val="20"/>
          <w:szCs w:val="20"/>
        </w:rPr>
        <w:t xml:space="preserve">A new mower was available onsite to assist in </w:t>
      </w:r>
      <w:proofErr w:type="gramStart"/>
      <w:r>
        <w:rPr>
          <w:rFonts w:ascii="Arial" w:hAnsi="Arial" w:cs="Arial"/>
          <w:sz w:val="20"/>
          <w:szCs w:val="20"/>
        </w:rPr>
        <w:t>maintenance</w:t>
      </w:r>
      <w:proofErr w:type="gramEnd"/>
    </w:p>
    <w:p w14:paraId="48CFD600" w14:textId="77777777" w:rsidR="00EC5C81" w:rsidRDefault="00EC5C81" w:rsidP="00EC5C81">
      <w:pPr>
        <w:pStyle w:val="ListParagraph"/>
        <w:numPr>
          <w:ilvl w:val="0"/>
          <w:numId w:val="12"/>
        </w:numPr>
        <w:rPr>
          <w:rFonts w:ascii="Arial" w:hAnsi="Arial" w:cs="Arial"/>
          <w:sz w:val="20"/>
          <w:szCs w:val="20"/>
        </w:rPr>
      </w:pPr>
      <w:r w:rsidRPr="00BE2F04">
        <w:rPr>
          <w:rFonts w:ascii="Arial" w:hAnsi="Arial" w:cs="Arial"/>
          <w:color w:val="FF0000"/>
          <w:sz w:val="20"/>
          <w:szCs w:val="20"/>
        </w:rPr>
        <w:t xml:space="preserve">Comment from the floor </w:t>
      </w:r>
      <w:r>
        <w:rPr>
          <w:rFonts w:ascii="Arial" w:hAnsi="Arial" w:cs="Arial"/>
          <w:sz w:val="20"/>
          <w:szCs w:val="20"/>
        </w:rPr>
        <w:t xml:space="preserve">that the road was in a poor state and restricted access. </w:t>
      </w:r>
      <w:r w:rsidRPr="001B4A3D">
        <w:rPr>
          <w:rFonts w:ascii="Arial" w:hAnsi="Arial" w:cs="Arial"/>
          <w:color w:val="FF0000"/>
          <w:sz w:val="20"/>
          <w:szCs w:val="20"/>
        </w:rPr>
        <w:t>Noted</w:t>
      </w:r>
      <w:r>
        <w:rPr>
          <w:rFonts w:ascii="Arial" w:hAnsi="Arial" w:cs="Arial"/>
          <w:sz w:val="20"/>
          <w:szCs w:val="20"/>
        </w:rPr>
        <w:t xml:space="preserve"> that this was a Batsford Estate responsibility.</w:t>
      </w:r>
    </w:p>
    <w:p w14:paraId="685196A3" w14:textId="77777777" w:rsidR="00EC5C81" w:rsidRDefault="00EC5C81" w:rsidP="00EC5C81">
      <w:pPr>
        <w:pStyle w:val="ListParagraph"/>
        <w:numPr>
          <w:ilvl w:val="0"/>
          <w:numId w:val="12"/>
        </w:numPr>
        <w:rPr>
          <w:rFonts w:ascii="Arial" w:hAnsi="Arial" w:cs="Arial"/>
          <w:sz w:val="20"/>
          <w:szCs w:val="20"/>
        </w:rPr>
      </w:pPr>
      <w:r>
        <w:rPr>
          <w:rFonts w:ascii="Arial" w:hAnsi="Arial" w:cs="Arial"/>
          <w:sz w:val="20"/>
          <w:szCs w:val="20"/>
        </w:rPr>
        <w:t xml:space="preserve">The name for the Orchard was under discussion and a suitable name plaque would be erected. </w:t>
      </w:r>
    </w:p>
    <w:p w14:paraId="64FDC5F9" w14:textId="77777777" w:rsidR="00EC5C81" w:rsidRDefault="00EC5C81" w:rsidP="00EC5C81">
      <w:pPr>
        <w:pStyle w:val="ListParagraph"/>
        <w:ind w:left="578"/>
        <w:rPr>
          <w:rFonts w:ascii="Arial" w:hAnsi="Arial" w:cs="Arial"/>
          <w:sz w:val="20"/>
          <w:szCs w:val="20"/>
        </w:rPr>
      </w:pPr>
    </w:p>
    <w:p w14:paraId="7A2817E1" w14:textId="4CA62BC7" w:rsidR="00EC5C81" w:rsidRDefault="00EC5C81" w:rsidP="00EC5C81">
      <w:pPr>
        <w:pStyle w:val="ListParagraph"/>
        <w:ind w:left="578"/>
        <w:rPr>
          <w:rFonts w:ascii="Arial" w:hAnsi="Arial" w:cs="Arial"/>
          <w:sz w:val="20"/>
          <w:szCs w:val="20"/>
        </w:rPr>
      </w:pPr>
      <w:r>
        <w:rPr>
          <w:rFonts w:ascii="Arial" w:hAnsi="Arial" w:cs="Arial"/>
          <w:sz w:val="20"/>
          <w:szCs w:val="20"/>
        </w:rPr>
        <w:t>Presented by Parish Cllr. Tom Dixon</w:t>
      </w:r>
    </w:p>
    <w:p w14:paraId="130118F6" w14:textId="77777777" w:rsidR="00EC5C81" w:rsidRPr="00B70356" w:rsidRDefault="00EC5C81" w:rsidP="00EC5C81">
      <w:pPr>
        <w:pStyle w:val="ListParagraph"/>
        <w:ind w:left="578"/>
        <w:rPr>
          <w:rFonts w:ascii="Arial" w:hAnsi="Arial" w:cs="Arial"/>
          <w:sz w:val="20"/>
          <w:szCs w:val="20"/>
        </w:rPr>
      </w:pPr>
    </w:p>
    <w:p w14:paraId="48D27C0C" w14:textId="00489187" w:rsidR="005C701E" w:rsidRPr="00F35BC0" w:rsidRDefault="005C701E" w:rsidP="005C701E">
      <w:pPr>
        <w:jc w:val="center"/>
        <w:rPr>
          <w:b/>
          <w:bCs/>
          <w:sz w:val="40"/>
          <w:szCs w:val="36"/>
          <w:u w:val="single"/>
        </w:rPr>
      </w:pPr>
      <w:r w:rsidRPr="00F35BC0">
        <w:rPr>
          <w:b/>
          <w:bCs/>
          <w:sz w:val="40"/>
          <w:szCs w:val="36"/>
          <w:u w:val="single"/>
        </w:rPr>
        <w:t>Bourton-on-the-Hill Educational Trust</w:t>
      </w:r>
    </w:p>
    <w:p w14:paraId="3366F9DD" w14:textId="77777777" w:rsidR="005C701E" w:rsidRPr="00F35BC0" w:rsidRDefault="005C701E" w:rsidP="005C701E">
      <w:pPr>
        <w:jc w:val="center"/>
        <w:rPr>
          <w:sz w:val="32"/>
          <w:szCs w:val="32"/>
          <w:u w:val="single"/>
        </w:rPr>
      </w:pPr>
      <w:r w:rsidRPr="00F35BC0">
        <w:rPr>
          <w:sz w:val="32"/>
          <w:szCs w:val="32"/>
          <w:u w:val="single"/>
        </w:rPr>
        <w:t>Annual Report 202</w:t>
      </w:r>
      <w:r>
        <w:rPr>
          <w:sz w:val="32"/>
          <w:szCs w:val="32"/>
          <w:u w:val="single"/>
        </w:rPr>
        <w:t>3</w:t>
      </w:r>
    </w:p>
    <w:p w14:paraId="108C6290" w14:textId="559AF8B1" w:rsidR="005C701E" w:rsidRPr="00EC078E" w:rsidRDefault="005C701E" w:rsidP="005C701E">
      <w:pPr>
        <w:jc w:val="center"/>
        <w:rPr>
          <w:sz w:val="32"/>
          <w:szCs w:val="32"/>
        </w:rPr>
      </w:pPr>
    </w:p>
    <w:p w14:paraId="74ADE887" w14:textId="77777777" w:rsidR="005C701E" w:rsidRPr="00F76392" w:rsidRDefault="005C701E" w:rsidP="005C701E">
      <w:r w:rsidRPr="00F76392">
        <w:t>The purpose of the Trust is to support educational activities for those aged under 25 in the parish of Bourton-on-the-Hill.</w:t>
      </w:r>
    </w:p>
    <w:p w14:paraId="4EBE886A" w14:textId="77777777" w:rsidR="005C701E" w:rsidRPr="00F76392" w:rsidRDefault="005C701E" w:rsidP="005C701E"/>
    <w:p w14:paraId="7E8430A2" w14:textId="77777777" w:rsidR="005C701E" w:rsidRPr="00F76392" w:rsidRDefault="005C701E" w:rsidP="005C701E">
      <w:r w:rsidRPr="00F76392">
        <w:t>The Trust reports the following for th</w:t>
      </w:r>
      <w:r>
        <w:t>e year ending 30</w:t>
      </w:r>
      <w:r w:rsidRPr="00F35BC0">
        <w:rPr>
          <w:vertAlign w:val="superscript"/>
        </w:rPr>
        <w:t>th</w:t>
      </w:r>
      <w:r>
        <w:t xml:space="preserve"> June 2022</w:t>
      </w:r>
    </w:p>
    <w:p w14:paraId="304AA6CC" w14:textId="77777777" w:rsidR="005C701E" w:rsidRPr="000603C4" w:rsidRDefault="005C701E" w:rsidP="005C701E"/>
    <w:tbl>
      <w:tblPr>
        <w:tblW w:w="7818" w:type="dxa"/>
        <w:tblInd w:w="720" w:type="dxa"/>
        <w:tblLook w:val="04A0" w:firstRow="1" w:lastRow="0" w:firstColumn="1" w:lastColumn="0" w:noHBand="0" w:noVBand="1"/>
      </w:tblPr>
      <w:tblGrid>
        <w:gridCol w:w="2425"/>
        <w:gridCol w:w="4075"/>
        <w:gridCol w:w="1318"/>
      </w:tblGrid>
      <w:tr w:rsidR="005C701E" w:rsidRPr="000603C4" w14:paraId="3DFC7476" w14:textId="77777777" w:rsidTr="004C0ECC">
        <w:trPr>
          <w:trHeight w:val="300"/>
        </w:trPr>
        <w:tc>
          <w:tcPr>
            <w:tcW w:w="2425" w:type="dxa"/>
            <w:shd w:val="clear" w:color="auto" w:fill="auto"/>
            <w:noWrap/>
            <w:vAlign w:val="bottom"/>
            <w:hideMark/>
          </w:tcPr>
          <w:p w14:paraId="3AEDA1F9" w14:textId="77777777" w:rsidR="005C701E" w:rsidRPr="00EC078E" w:rsidRDefault="005C701E" w:rsidP="004C0ECC">
            <w:pPr>
              <w:rPr>
                <w:rFonts w:cs="Arial"/>
                <w:bCs/>
                <w:u w:val="single"/>
                <w:lang w:eastAsia="en-GB"/>
              </w:rPr>
            </w:pPr>
            <w:r w:rsidRPr="00EC078E">
              <w:rPr>
                <w:rFonts w:cs="Arial"/>
                <w:bCs/>
                <w:u w:val="single"/>
                <w:lang w:eastAsia="en-GB"/>
              </w:rPr>
              <w:t>Income</w:t>
            </w:r>
          </w:p>
        </w:tc>
        <w:tc>
          <w:tcPr>
            <w:tcW w:w="4075" w:type="dxa"/>
            <w:shd w:val="clear" w:color="auto" w:fill="auto"/>
            <w:noWrap/>
            <w:vAlign w:val="bottom"/>
            <w:hideMark/>
          </w:tcPr>
          <w:p w14:paraId="496B9A55" w14:textId="77777777" w:rsidR="005C701E" w:rsidRPr="00EC078E" w:rsidRDefault="005C701E" w:rsidP="004C0ECC">
            <w:pPr>
              <w:rPr>
                <w:rFonts w:cs="Arial"/>
                <w:lang w:eastAsia="en-GB"/>
              </w:rPr>
            </w:pPr>
            <w:r>
              <w:rPr>
                <w:rFonts w:cs="Arial"/>
                <w:lang w:eastAsia="en-GB"/>
              </w:rPr>
              <w:t>Dividends, interest, car-park rental</w:t>
            </w:r>
          </w:p>
        </w:tc>
        <w:tc>
          <w:tcPr>
            <w:tcW w:w="1318" w:type="dxa"/>
            <w:shd w:val="clear" w:color="auto" w:fill="auto"/>
            <w:noWrap/>
            <w:vAlign w:val="bottom"/>
            <w:hideMark/>
          </w:tcPr>
          <w:p w14:paraId="400C96A8" w14:textId="77777777" w:rsidR="005C701E" w:rsidRPr="00EC078E" w:rsidRDefault="005C701E" w:rsidP="004C0ECC">
            <w:pPr>
              <w:jc w:val="right"/>
              <w:rPr>
                <w:rFonts w:cs="Arial"/>
                <w:u w:val="single"/>
                <w:lang w:eastAsia="en-GB"/>
              </w:rPr>
            </w:pPr>
            <w:r>
              <w:rPr>
                <w:rFonts w:cs="Arial"/>
                <w:u w:val="single"/>
                <w:lang w:eastAsia="en-GB"/>
              </w:rPr>
              <w:t>£6,329</w:t>
            </w:r>
          </w:p>
        </w:tc>
      </w:tr>
      <w:tr w:rsidR="005C701E" w:rsidRPr="000603C4" w14:paraId="1CBA43F3" w14:textId="77777777" w:rsidTr="004C0ECC">
        <w:trPr>
          <w:trHeight w:val="300"/>
        </w:trPr>
        <w:tc>
          <w:tcPr>
            <w:tcW w:w="2425" w:type="dxa"/>
            <w:shd w:val="clear" w:color="auto" w:fill="auto"/>
            <w:noWrap/>
            <w:vAlign w:val="bottom"/>
            <w:hideMark/>
          </w:tcPr>
          <w:p w14:paraId="190CAD02" w14:textId="77777777" w:rsidR="005C701E" w:rsidRPr="00EC078E" w:rsidRDefault="005C701E" w:rsidP="004C0ECC">
            <w:pPr>
              <w:rPr>
                <w:rFonts w:cs="Arial"/>
                <w:bCs/>
                <w:u w:val="single"/>
                <w:lang w:eastAsia="en-GB"/>
              </w:rPr>
            </w:pPr>
          </w:p>
        </w:tc>
        <w:tc>
          <w:tcPr>
            <w:tcW w:w="4075" w:type="dxa"/>
            <w:shd w:val="clear" w:color="auto" w:fill="auto"/>
            <w:noWrap/>
            <w:vAlign w:val="bottom"/>
            <w:hideMark/>
          </w:tcPr>
          <w:p w14:paraId="1655ECE9" w14:textId="77777777" w:rsidR="005C701E" w:rsidRPr="00EC078E" w:rsidRDefault="005C701E" w:rsidP="004C0ECC">
            <w:pPr>
              <w:rPr>
                <w:rFonts w:cs="Arial"/>
                <w:lang w:eastAsia="en-GB"/>
              </w:rPr>
            </w:pPr>
          </w:p>
        </w:tc>
        <w:tc>
          <w:tcPr>
            <w:tcW w:w="1318" w:type="dxa"/>
            <w:shd w:val="clear" w:color="auto" w:fill="auto"/>
            <w:noWrap/>
            <w:vAlign w:val="bottom"/>
            <w:hideMark/>
          </w:tcPr>
          <w:p w14:paraId="796E6F8C" w14:textId="77777777" w:rsidR="005C701E" w:rsidRPr="00EC078E" w:rsidRDefault="005C701E" w:rsidP="004C0ECC">
            <w:pPr>
              <w:jc w:val="right"/>
              <w:rPr>
                <w:rFonts w:cs="Arial"/>
                <w:lang w:eastAsia="en-GB"/>
              </w:rPr>
            </w:pPr>
          </w:p>
        </w:tc>
      </w:tr>
      <w:tr w:rsidR="005C701E" w:rsidRPr="000603C4" w14:paraId="5504E6F2" w14:textId="77777777" w:rsidTr="004C0ECC">
        <w:trPr>
          <w:trHeight w:val="300"/>
        </w:trPr>
        <w:tc>
          <w:tcPr>
            <w:tcW w:w="2425" w:type="dxa"/>
            <w:shd w:val="clear" w:color="auto" w:fill="auto"/>
            <w:noWrap/>
            <w:vAlign w:val="bottom"/>
            <w:hideMark/>
          </w:tcPr>
          <w:p w14:paraId="30CD7EF2" w14:textId="77777777" w:rsidR="005C701E" w:rsidRPr="00EC078E" w:rsidRDefault="005C701E" w:rsidP="004C0ECC">
            <w:pPr>
              <w:rPr>
                <w:rFonts w:cs="Arial"/>
                <w:bCs/>
                <w:u w:val="single"/>
                <w:lang w:eastAsia="en-GB"/>
              </w:rPr>
            </w:pPr>
            <w:r w:rsidRPr="00EC078E">
              <w:rPr>
                <w:rFonts w:cs="Arial"/>
                <w:bCs/>
                <w:u w:val="single"/>
                <w:lang w:eastAsia="en-GB"/>
              </w:rPr>
              <w:t>Expenditure</w:t>
            </w:r>
          </w:p>
        </w:tc>
        <w:tc>
          <w:tcPr>
            <w:tcW w:w="4075" w:type="dxa"/>
            <w:shd w:val="clear" w:color="auto" w:fill="auto"/>
            <w:noWrap/>
            <w:vAlign w:val="bottom"/>
            <w:hideMark/>
          </w:tcPr>
          <w:p w14:paraId="568BD032" w14:textId="77777777" w:rsidR="005C701E" w:rsidRPr="00EC078E" w:rsidRDefault="005C701E" w:rsidP="004C0ECC">
            <w:pPr>
              <w:rPr>
                <w:rFonts w:cs="Arial"/>
                <w:lang w:eastAsia="en-GB"/>
              </w:rPr>
            </w:pPr>
            <w:r w:rsidRPr="00EC078E">
              <w:rPr>
                <w:rFonts w:cs="Arial"/>
                <w:lang w:eastAsia="en-GB"/>
              </w:rPr>
              <w:t>Grants made - individual</w:t>
            </w:r>
          </w:p>
        </w:tc>
        <w:tc>
          <w:tcPr>
            <w:tcW w:w="1318" w:type="dxa"/>
            <w:shd w:val="clear" w:color="auto" w:fill="auto"/>
            <w:noWrap/>
            <w:vAlign w:val="bottom"/>
            <w:hideMark/>
          </w:tcPr>
          <w:p w14:paraId="4CBEF68A" w14:textId="77777777" w:rsidR="005C701E" w:rsidRPr="00EC078E" w:rsidRDefault="005C701E" w:rsidP="004C0ECC">
            <w:pPr>
              <w:jc w:val="right"/>
              <w:rPr>
                <w:rFonts w:cs="Arial"/>
                <w:lang w:eastAsia="en-GB"/>
              </w:rPr>
            </w:pPr>
            <w:r w:rsidRPr="00EC078E">
              <w:rPr>
                <w:rFonts w:cs="Arial"/>
                <w:lang w:eastAsia="en-GB"/>
              </w:rPr>
              <w:t>£</w:t>
            </w:r>
            <w:r>
              <w:rPr>
                <w:rFonts w:cs="Arial"/>
                <w:lang w:eastAsia="en-GB"/>
              </w:rPr>
              <w:t>2,720</w:t>
            </w:r>
          </w:p>
        </w:tc>
      </w:tr>
      <w:tr w:rsidR="005C701E" w:rsidRPr="000603C4" w14:paraId="6BA62DC7" w14:textId="77777777" w:rsidTr="004C0ECC">
        <w:trPr>
          <w:trHeight w:val="300"/>
        </w:trPr>
        <w:tc>
          <w:tcPr>
            <w:tcW w:w="2425" w:type="dxa"/>
            <w:shd w:val="clear" w:color="auto" w:fill="auto"/>
            <w:noWrap/>
            <w:vAlign w:val="bottom"/>
            <w:hideMark/>
          </w:tcPr>
          <w:p w14:paraId="381CB173" w14:textId="77777777" w:rsidR="005C701E" w:rsidRPr="00EC078E" w:rsidRDefault="005C701E" w:rsidP="004C0ECC">
            <w:pPr>
              <w:rPr>
                <w:rFonts w:cs="Arial"/>
                <w:bCs/>
                <w:u w:val="single"/>
                <w:lang w:eastAsia="en-GB"/>
              </w:rPr>
            </w:pPr>
          </w:p>
        </w:tc>
        <w:tc>
          <w:tcPr>
            <w:tcW w:w="4075" w:type="dxa"/>
            <w:shd w:val="clear" w:color="auto" w:fill="auto"/>
            <w:noWrap/>
            <w:vAlign w:val="bottom"/>
            <w:hideMark/>
          </w:tcPr>
          <w:p w14:paraId="3FD052F5" w14:textId="77777777" w:rsidR="005C701E" w:rsidRPr="00EC078E" w:rsidRDefault="005C701E" w:rsidP="004C0ECC">
            <w:pPr>
              <w:rPr>
                <w:rFonts w:cs="Arial"/>
                <w:lang w:eastAsia="en-GB"/>
              </w:rPr>
            </w:pPr>
            <w:r w:rsidRPr="00EC078E">
              <w:rPr>
                <w:rFonts w:cs="Arial"/>
                <w:lang w:eastAsia="en-GB"/>
              </w:rPr>
              <w:t>Grants made – schools/groups</w:t>
            </w:r>
          </w:p>
        </w:tc>
        <w:tc>
          <w:tcPr>
            <w:tcW w:w="1318" w:type="dxa"/>
            <w:shd w:val="clear" w:color="auto" w:fill="auto"/>
            <w:noWrap/>
            <w:vAlign w:val="bottom"/>
            <w:hideMark/>
          </w:tcPr>
          <w:p w14:paraId="360B541A" w14:textId="77777777" w:rsidR="005C701E" w:rsidRPr="00EC078E" w:rsidRDefault="005C701E" w:rsidP="004C0ECC">
            <w:pPr>
              <w:jc w:val="right"/>
              <w:rPr>
                <w:rFonts w:cs="Arial"/>
                <w:u w:val="single"/>
                <w:lang w:eastAsia="en-GB"/>
              </w:rPr>
            </w:pPr>
            <w:r w:rsidRPr="00EC078E">
              <w:rPr>
                <w:rFonts w:cs="Arial"/>
                <w:u w:val="single"/>
                <w:lang w:eastAsia="en-GB"/>
              </w:rPr>
              <w:t>£</w:t>
            </w:r>
            <w:r>
              <w:rPr>
                <w:rFonts w:cs="Arial"/>
                <w:u w:val="single"/>
                <w:lang w:eastAsia="en-GB"/>
              </w:rPr>
              <w:t>3</w:t>
            </w:r>
            <w:r w:rsidRPr="00EC078E">
              <w:rPr>
                <w:rFonts w:cs="Arial"/>
                <w:u w:val="single"/>
                <w:lang w:eastAsia="en-GB"/>
              </w:rPr>
              <w:t>,</w:t>
            </w:r>
            <w:r>
              <w:rPr>
                <w:rFonts w:cs="Arial"/>
                <w:u w:val="single"/>
                <w:lang w:eastAsia="en-GB"/>
              </w:rPr>
              <w:t>110</w:t>
            </w:r>
          </w:p>
        </w:tc>
      </w:tr>
      <w:tr w:rsidR="005C701E" w:rsidRPr="000603C4" w14:paraId="4DB89349" w14:textId="77777777" w:rsidTr="004C0ECC">
        <w:trPr>
          <w:trHeight w:val="300"/>
        </w:trPr>
        <w:tc>
          <w:tcPr>
            <w:tcW w:w="2425" w:type="dxa"/>
            <w:shd w:val="clear" w:color="auto" w:fill="auto"/>
            <w:noWrap/>
            <w:vAlign w:val="bottom"/>
            <w:hideMark/>
          </w:tcPr>
          <w:p w14:paraId="61371E4E" w14:textId="77777777" w:rsidR="005C701E" w:rsidRPr="00EC078E" w:rsidRDefault="005C701E" w:rsidP="004C0ECC">
            <w:pPr>
              <w:rPr>
                <w:rFonts w:cs="Arial"/>
                <w:bCs/>
                <w:u w:val="single"/>
                <w:lang w:eastAsia="en-GB"/>
              </w:rPr>
            </w:pPr>
          </w:p>
        </w:tc>
        <w:tc>
          <w:tcPr>
            <w:tcW w:w="4075" w:type="dxa"/>
            <w:shd w:val="clear" w:color="auto" w:fill="auto"/>
            <w:noWrap/>
            <w:vAlign w:val="bottom"/>
            <w:hideMark/>
          </w:tcPr>
          <w:p w14:paraId="1A928FA6" w14:textId="77777777" w:rsidR="005C701E" w:rsidRPr="00EC078E" w:rsidRDefault="005C701E" w:rsidP="004C0ECC">
            <w:pPr>
              <w:rPr>
                <w:rFonts w:cs="Arial"/>
                <w:lang w:eastAsia="en-GB"/>
              </w:rPr>
            </w:pPr>
            <w:r w:rsidRPr="00EC078E">
              <w:rPr>
                <w:rFonts w:cs="Arial"/>
                <w:lang w:eastAsia="en-GB"/>
              </w:rPr>
              <w:t>Total</w:t>
            </w:r>
          </w:p>
        </w:tc>
        <w:tc>
          <w:tcPr>
            <w:tcW w:w="1318" w:type="dxa"/>
            <w:shd w:val="clear" w:color="auto" w:fill="auto"/>
            <w:noWrap/>
            <w:vAlign w:val="bottom"/>
            <w:hideMark/>
          </w:tcPr>
          <w:p w14:paraId="039D89B5" w14:textId="77777777" w:rsidR="005C701E" w:rsidRPr="00EC078E" w:rsidRDefault="005C701E" w:rsidP="004C0ECC">
            <w:pPr>
              <w:jc w:val="right"/>
              <w:rPr>
                <w:rFonts w:cs="Arial"/>
                <w:u w:val="single"/>
                <w:lang w:eastAsia="en-GB"/>
              </w:rPr>
            </w:pPr>
            <w:r w:rsidRPr="00EC078E">
              <w:rPr>
                <w:rFonts w:cs="Arial"/>
                <w:u w:val="single"/>
                <w:lang w:eastAsia="en-GB"/>
              </w:rPr>
              <w:t>£</w:t>
            </w:r>
            <w:r>
              <w:rPr>
                <w:rFonts w:cs="Arial"/>
                <w:u w:val="single"/>
                <w:lang w:eastAsia="en-GB"/>
              </w:rPr>
              <w:t>5,831</w:t>
            </w:r>
          </w:p>
        </w:tc>
      </w:tr>
      <w:tr w:rsidR="005C701E" w:rsidRPr="00142A59" w14:paraId="50B0CDA9" w14:textId="77777777" w:rsidTr="004C0ECC">
        <w:trPr>
          <w:trHeight w:val="300"/>
        </w:trPr>
        <w:tc>
          <w:tcPr>
            <w:tcW w:w="6500" w:type="dxa"/>
            <w:gridSpan w:val="2"/>
            <w:shd w:val="clear" w:color="auto" w:fill="auto"/>
            <w:noWrap/>
            <w:vAlign w:val="bottom"/>
            <w:hideMark/>
          </w:tcPr>
          <w:p w14:paraId="3CF729A4" w14:textId="77777777" w:rsidR="005C701E" w:rsidRDefault="005C701E" w:rsidP="004C0ECC">
            <w:pPr>
              <w:rPr>
                <w:rFonts w:cs="Arial"/>
                <w:bCs/>
                <w:u w:val="single"/>
                <w:lang w:eastAsia="en-GB"/>
              </w:rPr>
            </w:pPr>
          </w:p>
          <w:p w14:paraId="71055569" w14:textId="77777777" w:rsidR="005C701E" w:rsidRPr="00142A59" w:rsidRDefault="005C701E" w:rsidP="004C0ECC">
            <w:pPr>
              <w:rPr>
                <w:rFonts w:cs="Arial"/>
                <w:lang w:eastAsia="en-GB"/>
              </w:rPr>
            </w:pPr>
            <w:r w:rsidRPr="00142A59">
              <w:rPr>
                <w:rFonts w:cs="Arial"/>
                <w:bCs/>
                <w:lang w:eastAsia="en-GB"/>
              </w:rPr>
              <w:t>Cumulative Surplus held in Bank</w:t>
            </w:r>
          </w:p>
        </w:tc>
        <w:tc>
          <w:tcPr>
            <w:tcW w:w="1318" w:type="dxa"/>
            <w:shd w:val="clear" w:color="auto" w:fill="auto"/>
            <w:noWrap/>
            <w:vAlign w:val="bottom"/>
            <w:hideMark/>
          </w:tcPr>
          <w:p w14:paraId="74AA9F5E" w14:textId="77777777" w:rsidR="005C701E" w:rsidRPr="00142A59" w:rsidRDefault="005C701E" w:rsidP="004C0ECC">
            <w:pPr>
              <w:jc w:val="right"/>
              <w:rPr>
                <w:rFonts w:cs="Arial"/>
                <w:lang w:eastAsia="en-GB"/>
              </w:rPr>
            </w:pPr>
            <w:r w:rsidRPr="00142A59">
              <w:rPr>
                <w:rFonts w:cs="Arial"/>
                <w:lang w:eastAsia="en-GB"/>
              </w:rPr>
              <w:t>£</w:t>
            </w:r>
            <w:r>
              <w:rPr>
                <w:rFonts w:cs="Arial"/>
                <w:lang w:eastAsia="en-GB"/>
              </w:rPr>
              <w:t>3,553</w:t>
            </w:r>
          </w:p>
        </w:tc>
      </w:tr>
    </w:tbl>
    <w:p w14:paraId="29CEB79E" w14:textId="77777777" w:rsidR="005C701E" w:rsidRPr="00F76392" w:rsidRDefault="005C701E" w:rsidP="005C701E">
      <w:r w:rsidRPr="000603C4">
        <w:br/>
      </w:r>
      <w:r w:rsidRPr="00F76392">
        <w:t>The dividends are generated from unit trusts held via COIF (charities investment scheme)</w:t>
      </w:r>
      <w:r>
        <w:t>, again a marginal increase on the previous year</w:t>
      </w:r>
      <w:r w:rsidRPr="00F76392">
        <w:t xml:space="preserve">.  </w:t>
      </w:r>
      <w:r>
        <w:t>The overall value of the trust funds has declined during the last year, due to market forces.</w:t>
      </w:r>
    </w:p>
    <w:p w14:paraId="7A66FF76" w14:textId="77777777" w:rsidR="005C701E" w:rsidRPr="00F76392" w:rsidRDefault="005C701E" w:rsidP="005C701E"/>
    <w:p w14:paraId="5C63549E" w14:textId="77777777" w:rsidR="005C701E" w:rsidRDefault="005C701E" w:rsidP="005C701E">
      <w:r w:rsidRPr="00F76392">
        <w:t xml:space="preserve">Individual grants typically include support for school field trips, for those commencing college or university programmes and for </w:t>
      </w:r>
      <w:r>
        <w:t xml:space="preserve">laptops, </w:t>
      </w:r>
      <w:proofErr w:type="gramStart"/>
      <w:r w:rsidRPr="00F76392">
        <w:t>music</w:t>
      </w:r>
      <w:proofErr w:type="gramEnd"/>
      <w:r w:rsidRPr="00F76392">
        <w:t xml:space="preserve"> and other courses. This year we supported </w:t>
      </w:r>
      <w:r>
        <w:t>10</w:t>
      </w:r>
      <w:r w:rsidRPr="00F76392">
        <w:t xml:space="preserve"> young people </w:t>
      </w:r>
      <w:r>
        <w:t xml:space="preserve">with </w:t>
      </w:r>
      <w:r w:rsidRPr="00F76392">
        <w:t xml:space="preserve">individual </w:t>
      </w:r>
      <w:r>
        <w:t xml:space="preserve">grants, better than last year but still down on some previous years.  We gave our usual December gift of £20 to those under 18 to buy educational materials.  </w:t>
      </w:r>
      <w:r w:rsidRPr="00F76392">
        <w:t xml:space="preserve">We </w:t>
      </w:r>
      <w:r>
        <w:t xml:space="preserve">also </w:t>
      </w:r>
      <w:r w:rsidRPr="00F76392">
        <w:t xml:space="preserve">made </w:t>
      </w:r>
      <w:r>
        <w:t>our annual grant</w:t>
      </w:r>
      <w:r w:rsidRPr="00F76392">
        <w:t xml:space="preserve"> to the </w:t>
      </w:r>
      <w:r>
        <w:t xml:space="preserve">very valued </w:t>
      </w:r>
      <w:r w:rsidRPr="00F76392">
        <w:t xml:space="preserve">counselling service at </w:t>
      </w:r>
      <w:bookmarkStart w:id="0" w:name="_Hlk134869873"/>
      <w:r w:rsidRPr="00F76392">
        <w:t xml:space="preserve">Chipping Campden </w:t>
      </w:r>
      <w:bookmarkEnd w:id="0"/>
      <w:r w:rsidRPr="00F76392">
        <w:t>School, which benefits all students including those in the village</w:t>
      </w:r>
      <w:r>
        <w:t>.</w:t>
      </w:r>
    </w:p>
    <w:p w14:paraId="69B209E3" w14:textId="77777777" w:rsidR="005C701E" w:rsidRDefault="005C701E" w:rsidP="005C701E"/>
    <w:p w14:paraId="6E323728" w14:textId="77777777" w:rsidR="005C701E" w:rsidRDefault="005C701E" w:rsidP="005C701E">
      <w:r>
        <w:t xml:space="preserve">In the previous year we had given £250 for a sponsored seat at the new </w:t>
      </w:r>
      <w:r w:rsidRPr="00F76392">
        <w:t xml:space="preserve">Chipping Campden </w:t>
      </w:r>
      <w:r>
        <w:t xml:space="preserve">School performing arts centre and were delighted to be invited to their Grand Opening. </w:t>
      </w:r>
    </w:p>
    <w:p w14:paraId="177AF6BD" w14:textId="77777777" w:rsidR="005C701E" w:rsidRDefault="005C701E" w:rsidP="005C701E"/>
    <w:p w14:paraId="63587837" w14:textId="77777777" w:rsidR="005C701E" w:rsidRPr="00F76392" w:rsidRDefault="005C701E" w:rsidP="005C701E">
      <w:r w:rsidRPr="00F76392">
        <w:t xml:space="preserve">We would encourage anyone under the age of 25, or their parents/carers, to apply to us for funds to support their education. This can be for one-off events (such as a school field trip) or a series, such as music </w:t>
      </w:r>
      <w:r>
        <w:t xml:space="preserve">or sports </w:t>
      </w:r>
      <w:r w:rsidRPr="00F76392">
        <w:t>lessons</w:t>
      </w:r>
      <w:r>
        <w:t>, or for uniform or sports kits</w:t>
      </w:r>
      <w:r w:rsidRPr="00F76392">
        <w:t xml:space="preserve">. For those entering higher education – college or university – we are happy to consider applications for specialist textbooks, </w:t>
      </w:r>
      <w:proofErr w:type="gramStart"/>
      <w:r w:rsidRPr="00F76392">
        <w:t>equipment</w:t>
      </w:r>
      <w:proofErr w:type="gramEnd"/>
      <w:r w:rsidRPr="00F76392">
        <w:t xml:space="preserve"> or field trips, in additional to the standard grant that we give on commencement of their studies. </w:t>
      </w:r>
      <w:r>
        <w:t xml:space="preserve">The Trustees generally meet twice a year, with our next meeting in late June, although are happy to make grants at any time. </w:t>
      </w:r>
      <w:r w:rsidRPr="00F76392">
        <w:t xml:space="preserve">Please contact one of the trustees, in strict confidence. There is no application form, or any type of means-testing. </w:t>
      </w:r>
    </w:p>
    <w:p w14:paraId="5408C1BA" w14:textId="77777777" w:rsidR="005C701E" w:rsidRPr="00F76392" w:rsidRDefault="005C701E" w:rsidP="005C701E"/>
    <w:p w14:paraId="6EFCDE0D" w14:textId="77777777" w:rsidR="005C701E" w:rsidRPr="00F76392" w:rsidRDefault="005C701E" w:rsidP="005C701E">
      <w:r w:rsidRPr="00F76392">
        <w:t xml:space="preserve">The current Trustees </w:t>
      </w:r>
      <w:proofErr w:type="gramStart"/>
      <w:r w:rsidRPr="00F76392">
        <w:t>are:</w:t>
      </w:r>
      <w:proofErr w:type="gramEnd"/>
      <w:r w:rsidRPr="00F76392">
        <w:t xml:space="preserve">  </w:t>
      </w:r>
      <w:proofErr w:type="spellStart"/>
      <w:r w:rsidRPr="00F76392">
        <w:t>Dr.</w:t>
      </w:r>
      <w:proofErr w:type="spellEnd"/>
      <w:r w:rsidRPr="00F76392">
        <w:t xml:space="preserve"> Catherine Firth (Chair), </w:t>
      </w:r>
      <w:proofErr w:type="spellStart"/>
      <w:r w:rsidRPr="00F76392">
        <w:t>Dr.</w:t>
      </w:r>
      <w:proofErr w:type="spellEnd"/>
      <w:r w:rsidRPr="00F76392">
        <w:t xml:space="preserve"> Louise Davis, Rev.</w:t>
      </w:r>
      <w:r>
        <w:t xml:space="preserve"> Canon</w:t>
      </w:r>
      <w:r w:rsidRPr="00F76392">
        <w:t xml:space="preserve"> Dana Delap, Rupert Crawshaw and Carlin Anderson</w:t>
      </w:r>
    </w:p>
    <w:p w14:paraId="75DF7E9F" w14:textId="77777777" w:rsidR="005C701E" w:rsidRPr="00F76392" w:rsidRDefault="005C701E" w:rsidP="005C701E"/>
    <w:p w14:paraId="6CE8A0CF" w14:textId="22BC0198" w:rsidR="00EC5C81" w:rsidRDefault="005C701E" w:rsidP="00E90AED">
      <w:proofErr w:type="spellStart"/>
      <w:r w:rsidRPr="00F76392">
        <w:t>Dr.</w:t>
      </w:r>
      <w:proofErr w:type="spellEnd"/>
      <w:r w:rsidRPr="00F76392">
        <w:t xml:space="preserve"> Catherine Firth, on behalf of the Trustees, Porch House, Bourton-on-the-Hill, Moreton-in-Marsh, GL56 9AH, telephone 700939</w:t>
      </w:r>
      <w:r>
        <w:t xml:space="preserve">, email </w:t>
      </w:r>
      <w:hyperlink r:id="rId6" w:history="1">
        <w:r w:rsidR="00EC5C81" w:rsidRPr="00C63B7A">
          <w:rPr>
            <w:rStyle w:val="Hyperlink"/>
          </w:rPr>
          <w:t>catherinefirth54@gmail.com</w:t>
        </w:r>
      </w:hyperlink>
    </w:p>
    <w:p w14:paraId="1898313D" w14:textId="45FF4436" w:rsidR="005C701E" w:rsidRDefault="005C701E" w:rsidP="00E90A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B65651F" w14:textId="32D5E95B" w:rsidR="006C63D6" w:rsidRDefault="00572768" w:rsidP="006C63D6">
      <w:pPr>
        <w:jc w:val="center"/>
        <w:rPr>
          <w:rFonts w:ascii="Times New Roman" w:hAnsi="Times New Roman" w:cs="Times New Roman"/>
          <w:b/>
          <w:bCs/>
          <w:sz w:val="24"/>
          <w:szCs w:val="24"/>
          <w:u w:val="single"/>
        </w:rPr>
      </w:pPr>
      <w:r w:rsidRPr="00572768">
        <w:rPr>
          <w:rFonts w:ascii="Times New Roman" w:hAnsi="Times New Roman" w:cs="Times New Roman"/>
          <w:b/>
          <w:bCs/>
          <w:sz w:val="24"/>
          <w:szCs w:val="24"/>
          <w:u w:val="single"/>
        </w:rPr>
        <w:lastRenderedPageBreak/>
        <w:t xml:space="preserve">Appendix </w:t>
      </w:r>
    </w:p>
    <w:p w14:paraId="1000D67E" w14:textId="09091D19" w:rsidR="006C63D6" w:rsidRDefault="006C63D6" w:rsidP="006C63D6">
      <w:pPr>
        <w:rPr>
          <w:rFonts w:ascii="Times New Roman" w:hAnsi="Times New Roman" w:cs="Times New Roman"/>
          <w:sz w:val="24"/>
          <w:szCs w:val="24"/>
          <w:u w:val="single"/>
        </w:rPr>
      </w:pPr>
      <w:r>
        <w:rPr>
          <w:rFonts w:ascii="Times New Roman" w:hAnsi="Times New Roman" w:cs="Times New Roman"/>
          <w:sz w:val="24"/>
          <w:szCs w:val="24"/>
          <w:u w:val="single"/>
        </w:rPr>
        <w:t>Notes from Chairman</w:t>
      </w:r>
    </w:p>
    <w:p w14:paraId="7ABCCD2E" w14:textId="77777777" w:rsidR="006C63D6" w:rsidRDefault="006C63D6" w:rsidP="006C63D6">
      <w:r>
        <w:t>The recollections of several attendees to the meeting are attached.  These are not items for which motions were proposed, nor voted on, they are purely the recall of several attendees.</w:t>
      </w:r>
    </w:p>
    <w:p w14:paraId="38186542" w14:textId="77777777" w:rsidR="006C63D6" w:rsidRDefault="006C63D6" w:rsidP="006C63D6">
      <w:pPr>
        <w:rPr>
          <w:b/>
          <w:bCs/>
        </w:rPr>
      </w:pPr>
    </w:p>
    <w:p w14:paraId="1AF15F15" w14:textId="77777777" w:rsidR="006C63D6" w:rsidRDefault="006C63D6" w:rsidP="006C63D6">
      <w:pPr>
        <w:rPr>
          <w:b/>
          <w:bCs/>
          <w:u w:val="single"/>
        </w:rPr>
      </w:pPr>
      <w:r>
        <w:rPr>
          <w:b/>
          <w:bCs/>
          <w:u w:val="single"/>
        </w:rPr>
        <w:t>Andy Vigrass, Chair Bourton on the Hill Parish Council</w:t>
      </w:r>
    </w:p>
    <w:p w14:paraId="38D974C2" w14:textId="77777777" w:rsidR="006C63D6" w:rsidRDefault="006C63D6" w:rsidP="006C63D6">
      <w:r>
        <w:t xml:space="preserve">The following topics were discussed in the meeting.  </w:t>
      </w:r>
    </w:p>
    <w:p w14:paraId="0960FEF0" w14:textId="77777777" w:rsidR="006C63D6" w:rsidRDefault="006C63D6" w:rsidP="006C63D6">
      <w:r>
        <w:rPr>
          <w:b/>
          <w:bCs/>
        </w:rPr>
        <w:t>Precept.</w:t>
      </w:r>
      <w:r>
        <w:t xml:space="preserve"> It was suggested that the Parish Council precept is increased to enable funding of more village activities and/or projects. A comparison was made to Blockley PC’s precept which is understood to be higher per household. No figure was discussed.</w:t>
      </w:r>
    </w:p>
    <w:p w14:paraId="6920E319" w14:textId="77777777" w:rsidR="006C63D6" w:rsidRDefault="006C63D6" w:rsidP="006C63D6">
      <w:r>
        <w:rPr>
          <w:b/>
          <w:bCs/>
        </w:rPr>
        <w:t>Speed cameras.</w:t>
      </w:r>
      <w:r>
        <w:t xml:space="preserve"> The Community Speed Watch camera initiative was well received. Gaining additional funding for letters to offenders was discussed, including by </w:t>
      </w:r>
      <w:proofErr w:type="gramStart"/>
      <w:r>
        <w:t>crowdfunding</w:t>
      </w:r>
      <w:proofErr w:type="gramEnd"/>
      <w:r>
        <w:t xml:space="preserve"> and increasing the precept.  Access to the data would be restricted to two members of the PC to help ensure control and compliance with GDPR (General Data Protection Regulation) rules. </w:t>
      </w:r>
    </w:p>
    <w:p w14:paraId="2DB532D7" w14:textId="77777777" w:rsidR="006C63D6" w:rsidRDefault="006C63D6" w:rsidP="006C63D6">
      <w:pPr>
        <w:rPr>
          <w:b/>
          <w:bCs/>
        </w:rPr>
      </w:pPr>
      <w:r>
        <w:rPr>
          <w:b/>
          <w:bCs/>
        </w:rPr>
        <w:t xml:space="preserve">Parish Council Vision. </w:t>
      </w:r>
      <w:r>
        <w:t>It was asked what the PC’s objectives are for the next four years.</w:t>
      </w:r>
    </w:p>
    <w:p w14:paraId="1B6C2625" w14:textId="77777777" w:rsidR="006C63D6" w:rsidRDefault="006C63D6" w:rsidP="006C63D6">
      <w:r>
        <w:rPr>
          <w:b/>
          <w:bCs/>
        </w:rPr>
        <w:t>Village Cohesion.</w:t>
      </w:r>
      <w:r>
        <w:t xml:space="preserve"> There are concerns that The Horse and Groom public house may close </w:t>
      </w:r>
      <w:proofErr w:type="gramStart"/>
      <w:r>
        <w:t>in the near future</w:t>
      </w:r>
      <w:proofErr w:type="gramEnd"/>
      <w:r>
        <w:t>.  There has been reduced attendance at Old School events. Concern was expressed about the low number of allotment rentals and about general levels of apathy and disengagement.</w:t>
      </w:r>
    </w:p>
    <w:p w14:paraId="1F000A39" w14:textId="77777777" w:rsidR="006C63D6" w:rsidRDefault="006C63D6" w:rsidP="006C63D6">
      <w:pPr>
        <w:rPr>
          <w:b/>
          <w:bCs/>
        </w:rPr>
      </w:pPr>
      <w:r>
        <w:rPr>
          <w:b/>
          <w:bCs/>
        </w:rPr>
        <w:t>Old School</w:t>
      </w:r>
      <w:r>
        <w:t xml:space="preserve">. The Old School is currently effectively funded by a small core of regular users but is an asset for the whole community. To help fund the Old School one idea mentioned was for the PC to increase the precept and these additional funds to be allocated to the Old School. </w:t>
      </w:r>
    </w:p>
    <w:p w14:paraId="5F94E9B2" w14:textId="77777777" w:rsidR="006C63D6" w:rsidRDefault="006C63D6" w:rsidP="006C63D6">
      <w:pPr>
        <w:rPr>
          <w:b/>
          <w:bCs/>
        </w:rPr>
      </w:pPr>
      <w:r>
        <w:rPr>
          <w:b/>
          <w:bCs/>
        </w:rPr>
        <w:t xml:space="preserve">Parish Council Communication. </w:t>
      </w:r>
      <w:r>
        <w:t>The importance of communication in countering apathy was mentioned</w:t>
      </w:r>
      <w:r>
        <w:rPr>
          <w:b/>
          <w:bCs/>
        </w:rPr>
        <w:t xml:space="preserve">. </w:t>
      </w:r>
    </w:p>
    <w:p w14:paraId="6ED64C52" w14:textId="77777777" w:rsidR="006C63D6" w:rsidRDefault="006C63D6" w:rsidP="006C63D6">
      <w:r>
        <w:rPr>
          <w:b/>
          <w:bCs/>
        </w:rPr>
        <w:t>Church/Glebe Field</w:t>
      </w:r>
      <w:r>
        <w:t xml:space="preserve">. Reverend Delap offered the field to the village on behalf of the PCC and suggested grants are available to fund landscaping and equipment. It was estimated that there are 34 children in the village (i.e., those under the age of 18). </w:t>
      </w:r>
      <w:proofErr w:type="spellStart"/>
      <w:r>
        <w:t>Longborough’s</w:t>
      </w:r>
      <w:proofErr w:type="spellEnd"/>
      <w:r>
        <w:t xml:space="preserve"> playground which serves a similar sized population was referenced.</w:t>
      </w:r>
    </w:p>
    <w:p w14:paraId="2E3ACCE4" w14:textId="77777777" w:rsidR="006C63D6" w:rsidRDefault="006C63D6" w:rsidP="006C63D6">
      <w:r>
        <w:rPr>
          <w:b/>
          <w:bCs/>
        </w:rPr>
        <w:t>St Lawrence’s clock and path.</w:t>
      </w:r>
      <w:r>
        <w:t xml:space="preserve"> Concern was expressed that the PC contribution had been reduced last year and a request made to increase the contribution to at least its original value. It was suggested that the Parish Council should contribute to their upkeep as they are seen as village amenities.   The small congregation and regular contributors mean that PCC finances are very low.</w:t>
      </w:r>
    </w:p>
    <w:p w14:paraId="20D31E46" w14:textId="77777777" w:rsidR="006C63D6" w:rsidRDefault="006C63D6" w:rsidP="006C63D6">
      <w:r>
        <w:t xml:space="preserve">The Reverend Delap is pleased that a loo will shortly be installed at St Lawrence as a facility for villagers and visitors alike. </w:t>
      </w:r>
    </w:p>
    <w:p w14:paraId="5E3D15EE" w14:textId="77777777" w:rsidR="006C63D6" w:rsidRDefault="006C63D6" w:rsidP="006C63D6">
      <w:pPr>
        <w:rPr>
          <w:b/>
          <w:bCs/>
        </w:rPr>
      </w:pPr>
      <w:r>
        <w:rPr>
          <w:b/>
          <w:bCs/>
        </w:rPr>
        <w:t xml:space="preserve">Potholes. </w:t>
      </w:r>
      <w:r>
        <w:t>Gloucestershire County Council plan to fill all major potholes in the county by mid-July</w:t>
      </w:r>
      <w:r>
        <w:rPr>
          <w:b/>
          <w:bCs/>
        </w:rPr>
        <w:t xml:space="preserve">. </w:t>
      </w:r>
      <w:r>
        <w:t>The worst potholes in the Batsford Road will be included.</w:t>
      </w:r>
    </w:p>
    <w:p w14:paraId="687F35A2" w14:textId="77777777" w:rsidR="006C63D6" w:rsidRDefault="006C63D6" w:rsidP="006C63D6">
      <w:r>
        <w:rPr>
          <w:b/>
          <w:bCs/>
        </w:rPr>
        <w:t>A village litter pick</w:t>
      </w:r>
      <w:r>
        <w:t xml:space="preserve"> is being arranged by the Parish Council and is scheduled for the </w:t>
      </w:r>
      <w:proofErr w:type="gramStart"/>
      <w:r>
        <w:t>15</w:t>
      </w:r>
      <w:r>
        <w:rPr>
          <w:vertAlign w:val="superscript"/>
        </w:rPr>
        <w:t>th</w:t>
      </w:r>
      <w:proofErr w:type="gramEnd"/>
      <w:r>
        <w:t xml:space="preserve"> July. A flier will be printed and distributed.</w:t>
      </w:r>
    </w:p>
    <w:p w14:paraId="73397073" w14:textId="77777777" w:rsidR="006C63D6" w:rsidRDefault="006C63D6" w:rsidP="006C63D6"/>
    <w:p w14:paraId="7D9BDB7E" w14:textId="77777777" w:rsidR="006C63D6" w:rsidRDefault="006C63D6" w:rsidP="006C63D6">
      <w:pPr>
        <w:rPr>
          <w:b/>
          <w:bCs/>
          <w:u w:val="single"/>
        </w:rPr>
      </w:pPr>
      <w:r>
        <w:rPr>
          <w:b/>
          <w:bCs/>
          <w:u w:val="single"/>
        </w:rPr>
        <w:t>Anne-Gaulle Lacondemine</w:t>
      </w:r>
    </w:p>
    <w:p w14:paraId="5F406A61" w14:textId="77777777" w:rsidR="006C63D6" w:rsidRDefault="006C63D6" w:rsidP="006C63D6"/>
    <w:p w14:paraId="453E03F3" w14:textId="77777777" w:rsidR="006C63D6" w:rsidRDefault="006C63D6" w:rsidP="006C63D6">
      <w:r>
        <w:t xml:space="preserve">None of the Parish Councillors have been elected, they have been appointed because there was no contest. Whilst I </w:t>
      </w:r>
      <w:proofErr w:type="gramStart"/>
      <w:r>
        <w:t>appreciate</w:t>
      </w:r>
      <w:proofErr w:type="gramEnd"/>
      <w:r>
        <w:t xml:space="preserve"> they put their names forward to do this job, they are the first layer of government and as such they still are accountable for their action to the residents of the village. Better communication and interaction with the residents </w:t>
      </w:r>
      <w:proofErr w:type="gramStart"/>
      <w:r>
        <w:t>is</w:t>
      </w:r>
      <w:proofErr w:type="gramEnd"/>
      <w:r>
        <w:t xml:space="preserve"> a must, for a successful council.</w:t>
      </w:r>
    </w:p>
    <w:p w14:paraId="772A4CA7" w14:textId="77777777" w:rsidR="006C63D6" w:rsidRDefault="006C63D6" w:rsidP="006C63D6"/>
    <w:p w14:paraId="2CCB9888" w14:textId="77777777" w:rsidR="006C63D6" w:rsidRDefault="006C63D6" w:rsidP="006C63D6">
      <w:r>
        <w:t>Given that the new Parish Council is now starting a new term of 4 years, what is the plan/vision for the village? What do they want to achieve in the next 4 years? Please put your plan on paper for everyone to see. Be pro-active rather than reactive. </w:t>
      </w:r>
    </w:p>
    <w:p w14:paraId="19A7689C" w14:textId="77777777" w:rsidR="006C63D6" w:rsidRDefault="006C63D6" w:rsidP="006C63D6"/>
    <w:p w14:paraId="4664DBEC" w14:textId="77777777" w:rsidR="006C63D6" w:rsidRDefault="006C63D6" w:rsidP="006C63D6">
      <w:r>
        <w:t xml:space="preserve">Key organisations in the village are in perils (namely, Old School Village Hall, Church, Pub, Allotment), what will the Parish Council do to maintain &amp; enhance the cohesion of the community, to ensure that the above </w:t>
      </w:r>
      <w:proofErr w:type="gramStart"/>
      <w:r>
        <w:t>are</w:t>
      </w:r>
      <w:proofErr w:type="gramEnd"/>
      <w:r>
        <w:t xml:space="preserve"> not closing down? Without action, the village is in danger to become a dormitory.  </w:t>
      </w:r>
    </w:p>
    <w:p w14:paraId="2655CFDE" w14:textId="77777777" w:rsidR="006C63D6" w:rsidRDefault="006C63D6" w:rsidP="006C63D6"/>
    <w:p w14:paraId="4514370A" w14:textId="77777777" w:rsidR="006C63D6" w:rsidRDefault="006C63D6" w:rsidP="006C63D6">
      <w:r>
        <w:t>As a member of the Old School Committee, I know that there is great deal of apathy in the village and that it will take everyone’s effort to shake things up. However, I do not believe that "no action" is the answer and many of us present at the meetings are willing to work collaboratively with the Parish Council to create a better community. Please do not pass on this opportunity.</w:t>
      </w:r>
    </w:p>
    <w:p w14:paraId="339047BC" w14:textId="77777777" w:rsidR="006C63D6" w:rsidRDefault="006C63D6" w:rsidP="006C63D6"/>
    <w:p w14:paraId="411CCD9D" w14:textId="77777777" w:rsidR="006C63D6" w:rsidRDefault="006C63D6" w:rsidP="006C63D6"/>
    <w:p w14:paraId="0908E378" w14:textId="77777777" w:rsidR="006C63D6" w:rsidRDefault="006C63D6" w:rsidP="006C63D6">
      <w:pPr>
        <w:rPr>
          <w:b/>
          <w:bCs/>
          <w:u w:val="single"/>
        </w:rPr>
      </w:pPr>
      <w:r>
        <w:rPr>
          <w:b/>
          <w:bCs/>
          <w:u w:val="single"/>
        </w:rPr>
        <w:t>Allen Firth</w:t>
      </w:r>
    </w:p>
    <w:p w14:paraId="350B277E" w14:textId="77777777" w:rsidR="006C63D6" w:rsidRDefault="006C63D6" w:rsidP="006C63D6">
      <w:pPr>
        <w:rPr>
          <w:i/>
          <w:iCs/>
        </w:rPr>
      </w:pPr>
      <w:r>
        <w:rPr>
          <w:i/>
          <w:iCs/>
        </w:rPr>
        <w:t>Would suggest minutes should include the following, but this is by no means comprehensive and is done from my memory rather than from notes at the time.</w:t>
      </w:r>
    </w:p>
    <w:p w14:paraId="07F6EFC2" w14:textId="77777777" w:rsidR="006C63D6" w:rsidRDefault="006C63D6" w:rsidP="006C63D6">
      <w:r>
        <w:t>A list of those present.</w:t>
      </w:r>
    </w:p>
    <w:p w14:paraId="275896EE" w14:textId="77777777" w:rsidR="006C63D6" w:rsidRDefault="006C63D6" w:rsidP="006C63D6">
      <w:r>
        <w:t>A note of apologies for absence.</w:t>
      </w:r>
    </w:p>
    <w:p w14:paraId="0CA2FDCF" w14:textId="77777777" w:rsidR="006C63D6" w:rsidRDefault="006C63D6" w:rsidP="006C63D6">
      <w:r>
        <w:t>When it came to the minutes of the 2022 Parish Meeting, Andy Vigrass, the chair of this meeting, noted that he hadn’t been able to attend the 2022 meeting [and therefore couldn’t comment on the accuracy of the minutes].  Catherine Firth asked if the Chair of the 2022 meeting had seen the minutes.  Tom Dixon responded that he hadn’t. A copy was given to him, and he was requested to read through them as rapidly as possible.  There was no challenge to approval of the 2022 minutes.</w:t>
      </w:r>
    </w:p>
    <w:p w14:paraId="63EF9D67" w14:textId="77777777" w:rsidR="006C63D6" w:rsidRDefault="006C63D6" w:rsidP="006C63D6">
      <w:r>
        <w:t xml:space="preserve">Andy Vigrass presented the Parish Council report including the positive outcomes of pressure from the PC for Highways work.  One item currently in progress, which generated particular interest and discussion was the initiative of installing ANPR cameras at each end of the village to capture data on </w:t>
      </w:r>
      <w:proofErr w:type="gramStart"/>
      <w:r>
        <w:t>speeds, and</w:t>
      </w:r>
      <w:proofErr w:type="gramEnd"/>
      <w:r>
        <w:t xml:space="preserve"> afford the opportunity to send letters to registered owners of offending vehicles.  Questions focused on cost of letters [50p?], flexibility on speed threshold criteria [yet to be decided], expected number of letters per month [a tentative 25 per month?] and the process of managing the data and decision-making [Parish Council to manage overall, with two nominated Councillors accessing the data and making, or at least recommending, the key decisions].  It was noted that the first month’s data would be used purely for bedding in and giving a first indications of what speed thresholds and number of letters might be most appropriate.  If necessary, more money could be committed if it was felt this would substantively reduce speeding. </w:t>
      </w:r>
    </w:p>
    <w:p w14:paraId="7A7662E3" w14:textId="77777777" w:rsidR="006C63D6" w:rsidRDefault="006C63D6" w:rsidP="006C63D6">
      <w:r>
        <w:t>The question of a 20mph speed limit arose, and Lynden Stowe was able to give independent information on this from his wider knowledge of actual experience in the Cotswolds.  Essentially, he reported that 20mph limits had been seen to have only very minor impact, whereas early indications of ANPR camera impact had significantly and positively exceeded expectations, so he was optimistic about their value at Bourton-on-the-Hill.</w:t>
      </w:r>
    </w:p>
    <w:p w14:paraId="2ABCA2F1" w14:textId="77777777" w:rsidR="006C63D6" w:rsidRDefault="006C63D6" w:rsidP="006C63D6">
      <w:r>
        <w:t>In answer to questions about timing of installation, Andy Vigrass noted that the cameras themselves were expected very shortly, but that any hold up on installation depended on Highways erecting the necessary posts and signs.</w:t>
      </w:r>
    </w:p>
    <w:p w14:paraId="21C3B06C" w14:textId="77777777" w:rsidR="006C63D6" w:rsidRDefault="006C63D6" w:rsidP="006C63D6"/>
    <w:p w14:paraId="6B53F3E7" w14:textId="77777777" w:rsidR="006C63D6" w:rsidRDefault="006C63D6" w:rsidP="006C63D6">
      <w:r>
        <w:t>Reports from the Old School, the Church PCC, the Education Trust, and the Help in Need Charity were presented [and the written reports form part of these minutes].</w:t>
      </w:r>
    </w:p>
    <w:p w14:paraId="0EC0C880" w14:textId="77777777" w:rsidR="006C63D6" w:rsidRDefault="006C63D6" w:rsidP="006C63D6">
      <w:r>
        <w:t xml:space="preserve">Anne Robertson supplemented the Old School report with overall concern about increasing challenges of keeping the hall going, with high costs of ongoing maintenance and regulation compliance combined with a drop off in the number of hirings presenting </w:t>
      </w:r>
      <w:proofErr w:type="gramStart"/>
      <w:r>
        <w:t>particular pressure</w:t>
      </w:r>
      <w:proofErr w:type="gramEnd"/>
      <w:r>
        <w:t xml:space="preserve">.  Importantly, it was stressed that the challenge was not only financial but related to the small </w:t>
      </w:r>
      <w:r>
        <w:lastRenderedPageBreak/>
        <w:t>number of those actively managing the hall, the majority of whom had been doing this for many years.  Overall, it was described as an uphill struggle, and please were made for both new members of the committee and for greater attendance at events.  A questionnaire circulated around the village to over 100 homes had resulted in only a very small number of responses [17?].</w:t>
      </w:r>
    </w:p>
    <w:p w14:paraId="14D8996A" w14:textId="77777777" w:rsidR="006C63D6" w:rsidRDefault="006C63D6" w:rsidP="006C63D6">
      <w:r>
        <w:t>Following Philip Gee’s presentation of the PCC report, Dana Delap took the opportunity to thank Philip and, like Anne, wanted to stress the reliance on a very small number of parishioners for keeping the church going.  Again, there were both manpower and financial challenges, and the latter was becoming acute.  Dana noted that in the light of this, and that while it was possible to access some funding for capital spend – the planned toilet as the obvious example – ongoing costs were becoming critical, and it was for this reason that the PCC had decided to cut back substantially on the use of contractors for churchyard maintenance.  The existing contractors would still carry out large hedge trimming, but not mowing.  The extent of mowing was being reduced with only some key areas and paths being targeted, and this would now be done by the PCC and volunteers.</w:t>
      </w:r>
    </w:p>
    <w:p w14:paraId="548232DA" w14:textId="77777777" w:rsidR="006C63D6" w:rsidRDefault="006C63D6" w:rsidP="006C63D6">
      <w:r>
        <w:t>The themes coming through from both Anne and Dana’s contributions to the meeting were clear, with financial pressures and paucity of numbers actively engaged in these key village amenities being foremost.  Comments made by Anne-Gaelle Lacondemine underlined these concerns.</w:t>
      </w:r>
    </w:p>
    <w:p w14:paraId="21E5A9A4" w14:textId="77777777" w:rsidR="006C63D6" w:rsidRDefault="006C63D6" w:rsidP="006C63D6">
      <w:r>
        <w:t>Disappointment was expressed that Parish Council financial support to the church had been cut back, and widening the discussion out, Philip Gee, among others, commented that he felt the PC precept was far too low and substantially out of line when compared with other parishes, even allowing for relative sizes of population.  Anna Stanley commented that the PC’s decisions on the precept had partly been taken out of a concern to keep costs low in the current cost of living environment.   This was accepted as understandable and a fair consideration, but there were comments that the precept was only a very small part of overall charges to residents, and that an increase should at least be considered.</w:t>
      </w:r>
    </w:p>
    <w:p w14:paraId="02A9C742" w14:textId="77777777" w:rsidR="006C63D6" w:rsidRDefault="006C63D6" w:rsidP="006C63D6">
      <w:r>
        <w:t xml:space="preserve">Having listened to the pressures on village institutions, Lynden Stowe made </w:t>
      </w:r>
      <w:proofErr w:type="gramStart"/>
      <w:r>
        <w:t>a number of</w:t>
      </w:r>
      <w:proofErr w:type="gramEnd"/>
      <w:r>
        <w:t xml:space="preserve"> points in the context of his wider knowledge of common practice in other parishes.  The three main points </w:t>
      </w:r>
      <w:proofErr w:type="gramStart"/>
      <w:r>
        <w:t>were :</w:t>
      </w:r>
      <w:proofErr w:type="gramEnd"/>
      <w:r>
        <w:t>-</w:t>
      </w:r>
    </w:p>
    <w:p w14:paraId="464DD7D0" w14:textId="77777777" w:rsidR="006C63D6" w:rsidRDefault="006C63D6" w:rsidP="006C63D6">
      <w:pPr>
        <w:pStyle w:val="ListParagraph"/>
        <w:numPr>
          <w:ilvl w:val="0"/>
          <w:numId w:val="20"/>
        </w:numPr>
        <w:spacing w:after="160" w:line="256" w:lineRule="auto"/>
      </w:pPr>
      <w:r>
        <w:t>The PC had unlimited scope [within reason] to raise funds via the precept, because increases were not capped in the same way as for Council Tax, for example.</w:t>
      </w:r>
    </w:p>
    <w:p w14:paraId="335D202E" w14:textId="77777777" w:rsidR="006C63D6" w:rsidRDefault="006C63D6" w:rsidP="006C63D6">
      <w:pPr>
        <w:pStyle w:val="ListParagraph"/>
        <w:numPr>
          <w:ilvl w:val="0"/>
          <w:numId w:val="20"/>
        </w:numPr>
        <w:spacing w:after="160" w:line="256" w:lineRule="auto"/>
      </w:pPr>
      <w:r>
        <w:t>The PC remit allowed for support across a wide range of community activities and institutions with the parish.</w:t>
      </w:r>
    </w:p>
    <w:p w14:paraId="16A8587C" w14:textId="77777777" w:rsidR="006C63D6" w:rsidRDefault="006C63D6" w:rsidP="006C63D6">
      <w:pPr>
        <w:pStyle w:val="ListParagraph"/>
        <w:numPr>
          <w:ilvl w:val="0"/>
          <w:numId w:val="20"/>
        </w:numPr>
        <w:spacing w:after="160" w:line="256" w:lineRule="auto"/>
      </w:pPr>
      <w:r>
        <w:t>He suggested raising funds via the precept as being a common and mainstream mechanism to ease pressure on village institutions, and particularly appropriate in the context of what he had heard in the meeting.</w:t>
      </w:r>
    </w:p>
    <w:p w14:paraId="5357435E" w14:textId="77777777" w:rsidR="006C63D6" w:rsidRDefault="006C63D6" w:rsidP="006C63D6"/>
    <w:p w14:paraId="55C06170" w14:textId="77777777" w:rsidR="006C63D6" w:rsidRDefault="006C63D6" w:rsidP="006C63D6">
      <w:r>
        <w:t>Lynden was thanked for his valuable input on this.</w:t>
      </w:r>
    </w:p>
    <w:p w14:paraId="5066DBEE" w14:textId="77777777" w:rsidR="006C63D6" w:rsidRDefault="006C63D6" w:rsidP="006C63D6">
      <w:r>
        <w:t xml:space="preserve">Anne-Gaelle expressed concern for the future of the village in terms of community engagement and involvement, and asked - not for immediate answer at the meeting - for the PC to have a vision as to how it hoped the village may look in </w:t>
      </w:r>
      <w:proofErr w:type="gramStart"/>
      <w:r>
        <w:t xml:space="preserve">4 or 5 </w:t>
      </w:r>
      <w:proofErr w:type="spellStart"/>
      <w:r>
        <w:t>years</w:t>
      </w:r>
      <w:proofErr w:type="gramEnd"/>
      <w:r>
        <w:t xml:space="preserve"> time</w:t>
      </w:r>
      <w:proofErr w:type="spellEnd"/>
      <w:r>
        <w:t>, with a plan to target this.</w:t>
      </w:r>
    </w:p>
    <w:p w14:paraId="151015ED" w14:textId="77777777" w:rsidR="006C63D6" w:rsidRDefault="006C63D6" w:rsidP="006C63D6">
      <w:pPr>
        <w:rPr>
          <w:i/>
          <w:iCs/>
        </w:rPr>
      </w:pPr>
      <w:r>
        <w:rPr>
          <w:i/>
          <w:iCs/>
        </w:rPr>
        <w:t>[Anne-Gaelle has helpfully made comments by email after the meeting].</w:t>
      </w:r>
    </w:p>
    <w:p w14:paraId="2525DE1F" w14:textId="77777777" w:rsidR="006C63D6" w:rsidRDefault="006C63D6" w:rsidP="006C63D6">
      <w:r>
        <w:t>There was a discussion about a playground or playing field for younger members of the community, and Dana noted that as part of such an initiative the Church Field could be made available.  No decisions were made on this and, as with other elements of the meeting discussions, the respective challenges of (a) initial funding and (b) ongoing maintenance, compliance with regulations etc were noted.</w:t>
      </w:r>
    </w:p>
    <w:p w14:paraId="38C70781" w14:textId="77777777" w:rsidR="006C63D6" w:rsidRDefault="006C63D6" w:rsidP="006C63D6">
      <w:r>
        <w:t xml:space="preserve">There was a brief discussion on communication of notice of the Parish Meeting, as it appeared to have been a little unclear for this </w:t>
      </w:r>
      <w:proofErr w:type="gramStart"/>
      <w:r>
        <w:t>particular meeting</w:t>
      </w:r>
      <w:proofErr w:type="gramEnd"/>
      <w:r>
        <w:t xml:space="preserve">.  Catherine Firth suggested and offered the </w:t>
      </w:r>
      <w:r>
        <w:lastRenderedPageBreak/>
        <w:t>option in future to include a reminder of this, and perhaps other forthcoming ‘events’, in door-drop flyers that the Old School Committee fairly frequently executed.  This could supplement other communication mechanisms such as the Bourton Bugle and notices posted in bus shelters.</w:t>
      </w:r>
    </w:p>
    <w:p w14:paraId="4677BB33" w14:textId="77777777" w:rsidR="006C63D6" w:rsidRDefault="006C63D6" w:rsidP="006C63D6">
      <w:r>
        <w:t>Anna Stanley raised the question of a village clean-up, and her proposal was supported.  After a brief discussion, a date of Saturday 15</w:t>
      </w:r>
      <w:r>
        <w:rPr>
          <w:vertAlign w:val="superscript"/>
        </w:rPr>
        <w:t>th</w:t>
      </w:r>
      <w:r>
        <w:t xml:space="preserve"> July was agreed.</w:t>
      </w:r>
    </w:p>
    <w:p w14:paraId="59BA8188" w14:textId="77777777" w:rsidR="006C63D6" w:rsidRPr="006C63D6" w:rsidRDefault="006C63D6" w:rsidP="006C63D6">
      <w:pPr>
        <w:rPr>
          <w:rFonts w:ascii="Times New Roman" w:hAnsi="Times New Roman" w:cs="Times New Roman"/>
          <w:sz w:val="24"/>
          <w:szCs w:val="24"/>
          <w:u w:val="single"/>
        </w:rPr>
      </w:pPr>
    </w:p>
    <w:p w14:paraId="5F6B0A09" w14:textId="77777777" w:rsidR="006C63D6" w:rsidRDefault="006C63D6" w:rsidP="00572768">
      <w:pPr>
        <w:jc w:val="center"/>
        <w:rPr>
          <w:rFonts w:ascii="Times New Roman" w:hAnsi="Times New Roman" w:cs="Times New Roman"/>
          <w:b/>
          <w:bCs/>
          <w:sz w:val="24"/>
          <w:szCs w:val="24"/>
          <w:u w:val="single"/>
        </w:rPr>
      </w:pPr>
    </w:p>
    <w:p w14:paraId="3B7A5965" w14:textId="77777777" w:rsidR="00572768" w:rsidRDefault="00572768" w:rsidP="00572768">
      <w:pPr>
        <w:rPr>
          <w:rFonts w:eastAsia="Times New Roman"/>
          <w:b/>
          <w:bCs/>
          <w:sz w:val="28"/>
          <w:szCs w:val="28"/>
          <w:u w:val="single"/>
        </w:rPr>
      </w:pPr>
    </w:p>
    <w:p w14:paraId="5272F748" w14:textId="77777777" w:rsidR="00EC5C81" w:rsidRDefault="00EC5C81" w:rsidP="00572768">
      <w:pPr>
        <w:rPr>
          <w:rFonts w:eastAsia="Times New Roman"/>
          <w:sz w:val="28"/>
          <w:szCs w:val="28"/>
        </w:rPr>
      </w:pPr>
      <w:r>
        <w:rPr>
          <w:rFonts w:eastAsia="Times New Roman"/>
          <w:sz w:val="28"/>
          <w:szCs w:val="28"/>
        </w:rPr>
        <w:tab/>
      </w:r>
      <w:r>
        <w:rPr>
          <w:rFonts w:eastAsia="Times New Roman"/>
          <w:sz w:val="28"/>
          <w:szCs w:val="28"/>
        </w:rPr>
        <w:tab/>
      </w:r>
    </w:p>
    <w:p w14:paraId="5DCA8994" w14:textId="77777777" w:rsidR="00EC5C81" w:rsidRDefault="00EC5C81" w:rsidP="00572768">
      <w:pPr>
        <w:rPr>
          <w:rFonts w:eastAsia="Times New Roman"/>
          <w:sz w:val="28"/>
          <w:szCs w:val="28"/>
        </w:rPr>
      </w:pPr>
    </w:p>
    <w:p w14:paraId="43FF4207" w14:textId="77777777" w:rsidR="0016679A" w:rsidRPr="00EC5C81" w:rsidRDefault="0016679A" w:rsidP="00572768">
      <w:pPr>
        <w:rPr>
          <w:rFonts w:ascii="Times New Roman" w:eastAsia="Times New Roman" w:hAnsi="Times New Roman" w:cs="Times New Roman"/>
          <w:b/>
          <w:bCs/>
          <w:sz w:val="24"/>
          <w:szCs w:val="24"/>
          <w:u w:val="single"/>
          <w:lang w:val="fr-FR"/>
        </w:rPr>
      </w:pPr>
    </w:p>
    <w:sectPr w:rsidR="0016679A" w:rsidRPr="00EC5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71137"/>
    <w:multiLevelType w:val="hybridMultilevel"/>
    <w:tmpl w:val="3EF2440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8167EB"/>
    <w:multiLevelType w:val="hybridMultilevel"/>
    <w:tmpl w:val="DE9A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7610C"/>
    <w:multiLevelType w:val="hybridMultilevel"/>
    <w:tmpl w:val="8EFE49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91902AB"/>
    <w:multiLevelType w:val="hybridMultilevel"/>
    <w:tmpl w:val="2F6000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E0A1095"/>
    <w:multiLevelType w:val="hybridMultilevel"/>
    <w:tmpl w:val="989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57A37"/>
    <w:multiLevelType w:val="hybridMultilevel"/>
    <w:tmpl w:val="A13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A6D5F"/>
    <w:multiLevelType w:val="hybridMultilevel"/>
    <w:tmpl w:val="CE647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5547A"/>
    <w:multiLevelType w:val="hybridMultilevel"/>
    <w:tmpl w:val="248C785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8" w15:restartNumberingAfterBreak="0">
    <w:nsid w:val="374F20DC"/>
    <w:multiLevelType w:val="hybridMultilevel"/>
    <w:tmpl w:val="A008F4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431B25D6"/>
    <w:multiLevelType w:val="hybridMultilevel"/>
    <w:tmpl w:val="53DA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E40FE"/>
    <w:multiLevelType w:val="multilevel"/>
    <w:tmpl w:val="17627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D6062"/>
    <w:multiLevelType w:val="hybridMultilevel"/>
    <w:tmpl w:val="CB54C94E"/>
    <w:lvl w:ilvl="0" w:tplc="DA822D2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687FD0"/>
    <w:multiLevelType w:val="multilevel"/>
    <w:tmpl w:val="483A3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42265"/>
    <w:multiLevelType w:val="hybridMultilevel"/>
    <w:tmpl w:val="132AB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DE75ED"/>
    <w:multiLevelType w:val="hybridMultilevel"/>
    <w:tmpl w:val="BEBA6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CF1354"/>
    <w:multiLevelType w:val="multilevel"/>
    <w:tmpl w:val="88D8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E2E88"/>
    <w:multiLevelType w:val="hybridMultilevel"/>
    <w:tmpl w:val="A0A8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22C07"/>
    <w:multiLevelType w:val="hybridMultilevel"/>
    <w:tmpl w:val="BC20CD82"/>
    <w:lvl w:ilvl="0" w:tplc="FEFE03C6">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8209F7"/>
    <w:multiLevelType w:val="hybridMultilevel"/>
    <w:tmpl w:val="6B82D5DA"/>
    <w:lvl w:ilvl="0" w:tplc="BE52EAC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683282">
    <w:abstractNumId w:val="4"/>
  </w:num>
  <w:num w:numId="2" w16cid:durableId="356084796">
    <w:abstractNumId w:val="13"/>
  </w:num>
  <w:num w:numId="3" w16cid:durableId="1942108188">
    <w:abstractNumId w:val="18"/>
  </w:num>
  <w:num w:numId="4" w16cid:durableId="1021980349">
    <w:abstractNumId w:val="7"/>
  </w:num>
  <w:num w:numId="5" w16cid:durableId="281615900">
    <w:abstractNumId w:val="9"/>
  </w:num>
  <w:num w:numId="6" w16cid:durableId="1011374798">
    <w:abstractNumId w:val="6"/>
  </w:num>
  <w:num w:numId="7" w16cid:durableId="1202593579">
    <w:abstractNumId w:val="0"/>
  </w:num>
  <w:num w:numId="8" w16cid:durableId="1095251276">
    <w:abstractNumId w:val="11"/>
  </w:num>
  <w:num w:numId="9" w16cid:durableId="1125925307">
    <w:abstractNumId w:val="16"/>
  </w:num>
  <w:num w:numId="10" w16cid:durableId="978267545">
    <w:abstractNumId w:val="17"/>
  </w:num>
  <w:num w:numId="11" w16cid:durableId="293491894">
    <w:abstractNumId w:val="1"/>
  </w:num>
  <w:num w:numId="12" w16cid:durableId="1980256896">
    <w:abstractNumId w:val="8"/>
  </w:num>
  <w:num w:numId="13" w16cid:durableId="2031569828">
    <w:abstractNumId w:val="2"/>
  </w:num>
  <w:num w:numId="14" w16cid:durableId="77479419">
    <w:abstractNumId w:val="3"/>
  </w:num>
  <w:num w:numId="15" w16cid:durableId="2122068298">
    <w:abstractNumId w:val="5"/>
  </w:num>
  <w:num w:numId="16" w16cid:durableId="1806661820">
    <w:abstractNumId w:val="14"/>
  </w:num>
  <w:num w:numId="17" w16cid:durableId="1507667925">
    <w:abstractNumId w:val="10"/>
  </w:num>
  <w:num w:numId="18" w16cid:durableId="1737236967">
    <w:abstractNumId w:val="12"/>
  </w:num>
  <w:num w:numId="19" w16cid:durableId="344287329">
    <w:abstractNumId w:val="15"/>
  </w:num>
  <w:num w:numId="20" w16cid:durableId="1944918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FF"/>
    <w:rsid w:val="00035DBF"/>
    <w:rsid w:val="00043A93"/>
    <w:rsid w:val="00063EED"/>
    <w:rsid w:val="000664E0"/>
    <w:rsid w:val="00090775"/>
    <w:rsid w:val="0016679A"/>
    <w:rsid w:val="001B4A3D"/>
    <w:rsid w:val="001C3AA9"/>
    <w:rsid w:val="001F158D"/>
    <w:rsid w:val="002E5BA5"/>
    <w:rsid w:val="00326DED"/>
    <w:rsid w:val="00326F26"/>
    <w:rsid w:val="003D09E4"/>
    <w:rsid w:val="004B3260"/>
    <w:rsid w:val="00572768"/>
    <w:rsid w:val="005C701E"/>
    <w:rsid w:val="005D4D41"/>
    <w:rsid w:val="006114FF"/>
    <w:rsid w:val="00625A00"/>
    <w:rsid w:val="00665C11"/>
    <w:rsid w:val="006C63D6"/>
    <w:rsid w:val="00715DFA"/>
    <w:rsid w:val="008541F8"/>
    <w:rsid w:val="008672C5"/>
    <w:rsid w:val="009539C8"/>
    <w:rsid w:val="00993F86"/>
    <w:rsid w:val="009F4593"/>
    <w:rsid w:val="00A271A7"/>
    <w:rsid w:val="00A51A06"/>
    <w:rsid w:val="00A902F2"/>
    <w:rsid w:val="00AA36F7"/>
    <w:rsid w:val="00B70356"/>
    <w:rsid w:val="00BB3E44"/>
    <w:rsid w:val="00BE2F04"/>
    <w:rsid w:val="00C75247"/>
    <w:rsid w:val="00C93FC7"/>
    <w:rsid w:val="00CC2505"/>
    <w:rsid w:val="00D514BB"/>
    <w:rsid w:val="00E050AC"/>
    <w:rsid w:val="00E05855"/>
    <w:rsid w:val="00E47D1F"/>
    <w:rsid w:val="00E83275"/>
    <w:rsid w:val="00E90AED"/>
    <w:rsid w:val="00EC5C81"/>
    <w:rsid w:val="00F27BBD"/>
    <w:rsid w:val="00F43C2E"/>
    <w:rsid w:val="00F6278B"/>
    <w:rsid w:val="00FC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1D3F"/>
  <w15:chartTrackingRefBased/>
  <w15:docId w15:val="{274C71DE-C01F-48F6-B74B-86F7B5D7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05"/>
    <w:pPr>
      <w:ind w:left="720"/>
      <w:contextualSpacing/>
    </w:pPr>
  </w:style>
  <w:style w:type="character" w:styleId="Hyperlink">
    <w:name w:val="Hyperlink"/>
    <w:basedOn w:val="DefaultParagraphFont"/>
    <w:uiPriority w:val="99"/>
    <w:unhideWhenUsed/>
    <w:rsid w:val="00EC5C81"/>
    <w:rPr>
      <w:color w:val="0563C1" w:themeColor="hyperlink"/>
      <w:u w:val="single"/>
    </w:rPr>
  </w:style>
  <w:style w:type="character" w:styleId="UnresolvedMention">
    <w:name w:val="Unresolved Mention"/>
    <w:basedOn w:val="DefaultParagraphFont"/>
    <w:uiPriority w:val="99"/>
    <w:semiHidden/>
    <w:unhideWhenUsed/>
    <w:rsid w:val="00EC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73248">
      <w:bodyDiv w:val="1"/>
      <w:marLeft w:val="0"/>
      <w:marRight w:val="0"/>
      <w:marTop w:val="0"/>
      <w:marBottom w:val="0"/>
      <w:divBdr>
        <w:top w:val="none" w:sz="0" w:space="0" w:color="auto"/>
        <w:left w:val="none" w:sz="0" w:space="0" w:color="auto"/>
        <w:bottom w:val="none" w:sz="0" w:space="0" w:color="auto"/>
        <w:right w:val="none" w:sz="0" w:space="0" w:color="auto"/>
      </w:divBdr>
    </w:div>
    <w:div w:id="244845813">
      <w:bodyDiv w:val="1"/>
      <w:marLeft w:val="0"/>
      <w:marRight w:val="0"/>
      <w:marTop w:val="0"/>
      <w:marBottom w:val="0"/>
      <w:divBdr>
        <w:top w:val="none" w:sz="0" w:space="0" w:color="auto"/>
        <w:left w:val="none" w:sz="0" w:space="0" w:color="auto"/>
        <w:bottom w:val="none" w:sz="0" w:space="0" w:color="auto"/>
        <w:right w:val="none" w:sz="0" w:space="0" w:color="auto"/>
      </w:divBdr>
    </w:div>
    <w:div w:id="275062942">
      <w:bodyDiv w:val="1"/>
      <w:marLeft w:val="0"/>
      <w:marRight w:val="0"/>
      <w:marTop w:val="0"/>
      <w:marBottom w:val="0"/>
      <w:divBdr>
        <w:top w:val="none" w:sz="0" w:space="0" w:color="auto"/>
        <w:left w:val="none" w:sz="0" w:space="0" w:color="auto"/>
        <w:bottom w:val="none" w:sz="0" w:space="0" w:color="auto"/>
        <w:right w:val="none" w:sz="0" w:space="0" w:color="auto"/>
      </w:divBdr>
    </w:div>
    <w:div w:id="440153975">
      <w:bodyDiv w:val="1"/>
      <w:marLeft w:val="0"/>
      <w:marRight w:val="0"/>
      <w:marTop w:val="0"/>
      <w:marBottom w:val="0"/>
      <w:divBdr>
        <w:top w:val="none" w:sz="0" w:space="0" w:color="auto"/>
        <w:left w:val="none" w:sz="0" w:space="0" w:color="auto"/>
        <w:bottom w:val="none" w:sz="0" w:space="0" w:color="auto"/>
        <w:right w:val="none" w:sz="0" w:space="0" w:color="auto"/>
      </w:divBdr>
    </w:div>
    <w:div w:id="454569364">
      <w:bodyDiv w:val="1"/>
      <w:marLeft w:val="0"/>
      <w:marRight w:val="0"/>
      <w:marTop w:val="0"/>
      <w:marBottom w:val="0"/>
      <w:divBdr>
        <w:top w:val="none" w:sz="0" w:space="0" w:color="auto"/>
        <w:left w:val="none" w:sz="0" w:space="0" w:color="auto"/>
        <w:bottom w:val="none" w:sz="0" w:space="0" w:color="auto"/>
        <w:right w:val="none" w:sz="0" w:space="0" w:color="auto"/>
      </w:divBdr>
    </w:div>
    <w:div w:id="500047790">
      <w:bodyDiv w:val="1"/>
      <w:marLeft w:val="0"/>
      <w:marRight w:val="0"/>
      <w:marTop w:val="0"/>
      <w:marBottom w:val="0"/>
      <w:divBdr>
        <w:top w:val="none" w:sz="0" w:space="0" w:color="auto"/>
        <w:left w:val="none" w:sz="0" w:space="0" w:color="auto"/>
        <w:bottom w:val="none" w:sz="0" w:space="0" w:color="auto"/>
        <w:right w:val="none" w:sz="0" w:space="0" w:color="auto"/>
      </w:divBdr>
    </w:div>
    <w:div w:id="17614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therinefirth5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D6E5-D7E9-4777-811E-742C7EA1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4767</Words>
  <Characters>27173</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Willersey PC</cp:lastModifiedBy>
  <cp:revision>2</cp:revision>
  <dcterms:created xsi:type="dcterms:W3CDTF">2024-02-16T12:01:00Z</dcterms:created>
  <dcterms:modified xsi:type="dcterms:W3CDTF">2024-02-16T12:01:00Z</dcterms:modified>
</cp:coreProperties>
</file>